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72" w:rsidRDefault="00D92372" w:rsidP="003654C4">
      <w:pPr>
        <w:pStyle w:val="Pa5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4C4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654C4" w:rsidRPr="003654C4" w:rsidRDefault="003654C4" w:rsidP="003654C4">
      <w:pPr>
        <w:pStyle w:val="Default"/>
      </w:pPr>
    </w:p>
    <w:p w:rsidR="00D92372" w:rsidRDefault="00D92372" w:rsidP="003654C4">
      <w:pPr>
        <w:pStyle w:val="Pa1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обучения</w:t>
      </w:r>
      <w:r w:rsidR="00CE5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594F" w:rsidRPr="0086225A">
        <w:rPr>
          <w:rFonts w:ascii="Times New Roman" w:hAnsi="Times New Roman" w:cs="Times New Roman"/>
          <w:b/>
          <w:sz w:val="28"/>
          <w:szCs w:val="28"/>
        </w:rPr>
        <w:t>курса дополнительного образования</w:t>
      </w:r>
    </w:p>
    <w:p w:rsidR="003654C4" w:rsidRPr="003654C4" w:rsidRDefault="003654C4" w:rsidP="003654C4">
      <w:pPr>
        <w:pStyle w:val="Default"/>
      </w:pPr>
    </w:p>
    <w:p w:rsidR="00D92372" w:rsidRPr="00D23EB2" w:rsidRDefault="00D92372" w:rsidP="00D23EB2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EB2">
        <w:rPr>
          <w:rFonts w:ascii="Times New Roman" w:hAnsi="Times New Roman" w:cs="Times New Roman"/>
          <w:color w:val="000000"/>
          <w:sz w:val="28"/>
          <w:szCs w:val="28"/>
        </w:rPr>
        <w:t>Целью изучения предмета «Информатика» является получе</w:t>
      </w:r>
      <w:r w:rsidRPr="00D23EB2">
        <w:rPr>
          <w:rFonts w:ascii="Times New Roman" w:hAnsi="Times New Roman" w:cs="Times New Roman"/>
          <w:color w:val="000000"/>
          <w:sz w:val="28"/>
          <w:szCs w:val="28"/>
        </w:rPr>
        <w:softHyphen/>
        <w:t>ние теоретических и практических знаний, умений и навыков в области современной информатики; формирование целост</w:t>
      </w:r>
      <w:r w:rsidRPr="00D23EB2">
        <w:rPr>
          <w:rFonts w:ascii="Times New Roman" w:hAnsi="Times New Roman" w:cs="Times New Roman"/>
          <w:color w:val="000000"/>
          <w:sz w:val="28"/>
          <w:szCs w:val="28"/>
        </w:rPr>
        <w:softHyphen/>
        <w:t>ного мировоззрения, соответствующего современному уров</w:t>
      </w:r>
      <w:r w:rsidRPr="00D23EB2">
        <w:rPr>
          <w:rFonts w:ascii="Times New Roman" w:hAnsi="Times New Roman" w:cs="Times New Roman"/>
          <w:color w:val="000000"/>
          <w:sz w:val="28"/>
          <w:szCs w:val="28"/>
        </w:rPr>
        <w:softHyphen/>
        <w:t>ню развития науки и общественной практики, учитывающего социальное, культурное, языковое, духовное многообразие со</w:t>
      </w:r>
      <w:r w:rsidRPr="00D23E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временного мира. </w:t>
      </w:r>
    </w:p>
    <w:p w:rsidR="00D92372" w:rsidRPr="00D23EB2" w:rsidRDefault="00D92372" w:rsidP="00D23EB2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EB2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D92372" w:rsidRPr="00D23EB2" w:rsidRDefault="00D92372" w:rsidP="003654C4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EB2">
        <w:rPr>
          <w:rFonts w:ascii="Times New Roman" w:hAnsi="Times New Roman" w:cs="Times New Roman"/>
          <w:sz w:val="28"/>
          <w:szCs w:val="28"/>
        </w:rPr>
        <w:t>создание условий для развития интеллектуальных и твор</w:t>
      </w:r>
      <w:r w:rsidRPr="00D23EB2">
        <w:rPr>
          <w:rFonts w:ascii="Times New Roman" w:hAnsi="Times New Roman" w:cs="Times New Roman"/>
          <w:sz w:val="28"/>
          <w:szCs w:val="28"/>
        </w:rPr>
        <w:softHyphen/>
        <w:t xml:space="preserve">ческих способностей учащихся, необходимых для успешной социализации и самореализации личности; </w:t>
      </w:r>
    </w:p>
    <w:p w:rsidR="00D92372" w:rsidRPr="00D23EB2" w:rsidRDefault="00D92372" w:rsidP="003654C4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EB2">
        <w:rPr>
          <w:rFonts w:ascii="Times New Roman" w:hAnsi="Times New Roman" w:cs="Times New Roman"/>
          <w:sz w:val="28"/>
          <w:szCs w:val="28"/>
        </w:rPr>
        <w:t>формирование информационной и алгоритмической культу</w:t>
      </w:r>
      <w:r w:rsidRPr="00D23EB2">
        <w:rPr>
          <w:rFonts w:ascii="Times New Roman" w:hAnsi="Times New Roman" w:cs="Times New Roman"/>
          <w:sz w:val="28"/>
          <w:szCs w:val="28"/>
        </w:rPr>
        <w:softHyphen/>
        <w:t xml:space="preserve">ры; </w:t>
      </w:r>
    </w:p>
    <w:p w:rsidR="00D92372" w:rsidRPr="00D23EB2" w:rsidRDefault="00D92372" w:rsidP="003654C4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EB2">
        <w:rPr>
          <w:rFonts w:ascii="Times New Roman" w:hAnsi="Times New Roman" w:cs="Times New Roman"/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 </w:t>
      </w:r>
    </w:p>
    <w:p w:rsidR="00D92372" w:rsidRPr="00D23EB2" w:rsidRDefault="00D92372" w:rsidP="003654C4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EB2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</w:t>
      </w:r>
      <w:r w:rsidRPr="00D23EB2">
        <w:rPr>
          <w:rFonts w:ascii="Times New Roman" w:hAnsi="Times New Roman" w:cs="Times New Roman"/>
          <w:sz w:val="28"/>
          <w:szCs w:val="28"/>
        </w:rPr>
        <w:softHyphen/>
        <w:t xml:space="preserve">ных в соответствии с поставленной задачей; </w:t>
      </w:r>
    </w:p>
    <w:p w:rsidR="00D92372" w:rsidRPr="00D23EB2" w:rsidRDefault="00D92372" w:rsidP="003654C4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EB2">
        <w:rPr>
          <w:rFonts w:ascii="Times New Roman" w:hAnsi="Times New Roman" w:cs="Times New Roman"/>
          <w:sz w:val="28"/>
          <w:szCs w:val="28"/>
        </w:rPr>
        <w:t>овладение важнейшими общеучебными умениями и уни</w:t>
      </w:r>
      <w:r w:rsidRPr="00D23EB2">
        <w:rPr>
          <w:rFonts w:ascii="Times New Roman" w:hAnsi="Times New Roman" w:cs="Times New Roman"/>
          <w:sz w:val="28"/>
          <w:szCs w:val="28"/>
        </w:rPr>
        <w:softHyphen/>
        <w:t>версальными учебными действиями (формулировать цели деятельности, планировать ее, находить и обрабатывать не</w:t>
      </w:r>
      <w:r w:rsidRPr="00D23EB2">
        <w:rPr>
          <w:rFonts w:ascii="Times New Roman" w:hAnsi="Times New Roman" w:cs="Times New Roman"/>
          <w:sz w:val="28"/>
          <w:szCs w:val="28"/>
        </w:rPr>
        <w:softHyphen/>
        <w:t xml:space="preserve">обходимую информацию из различных источников, включая Интернет и др.). </w:t>
      </w:r>
    </w:p>
    <w:p w:rsidR="00D92372" w:rsidRPr="00D23EB2" w:rsidRDefault="00D92372" w:rsidP="00D23EB2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485" w:rsidRDefault="00BB7485" w:rsidP="003654C4">
      <w:pPr>
        <w:pStyle w:val="Pa5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72" w:rsidRDefault="003654C4" w:rsidP="003654C4">
      <w:pPr>
        <w:pStyle w:val="Pa5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CE5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94F" w:rsidRPr="0086225A">
        <w:rPr>
          <w:rFonts w:ascii="Times New Roman" w:hAnsi="Times New Roman" w:cs="Times New Roman"/>
          <w:b/>
          <w:sz w:val="28"/>
          <w:szCs w:val="28"/>
        </w:rPr>
        <w:t>курса дополнительного образования</w:t>
      </w:r>
    </w:p>
    <w:p w:rsidR="003654C4" w:rsidRPr="003654C4" w:rsidRDefault="003654C4" w:rsidP="003654C4">
      <w:pPr>
        <w:pStyle w:val="Default"/>
      </w:pPr>
    </w:p>
    <w:p w:rsidR="00D92372" w:rsidRDefault="00D92372" w:rsidP="00D23EB2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EB2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3654C4">
        <w:rPr>
          <w:rFonts w:ascii="Times New Roman" w:hAnsi="Times New Roman" w:cs="Times New Roman"/>
          <w:sz w:val="28"/>
          <w:szCs w:val="28"/>
        </w:rPr>
        <w:t>рассчитана на 36</w:t>
      </w:r>
      <w:r w:rsidRPr="00D23EB2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3654C4">
        <w:rPr>
          <w:rFonts w:ascii="Times New Roman" w:hAnsi="Times New Roman" w:cs="Times New Roman"/>
          <w:sz w:val="28"/>
          <w:szCs w:val="28"/>
        </w:rPr>
        <w:t>ых</w:t>
      </w:r>
      <w:r w:rsidRPr="00D23EB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3654C4">
        <w:rPr>
          <w:rFonts w:ascii="Times New Roman" w:hAnsi="Times New Roman" w:cs="Times New Roman"/>
          <w:sz w:val="28"/>
          <w:szCs w:val="28"/>
        </w:rPr>
        <w:t>ь</w:t>
      </w:r>
      <w:r w:rsidRPr="00D23EB2">
        <w:rPr>
          <w:rFonts w:ascii="Times New Roman" w:hAnsi="Times New Roman" w:cs="Times New Roman"/>
          <w:sz w:val="28"/>
          <w:szCs w:val="28"/>
        </w:rPr>
        <w:t xml:space="preserve">, </w:t>
      </w:r>
      <w:r w:rsidR="00147BAB">
        <w:rPr>
          <w:rFonts w:ascii="Times New Roman" w:hAnsi="Times New Roman" w:cs="Times New Roman"/>
          <w:sz w:val="28"/>
          <w:szCs w:val="28"/>
        </w:rPr>
        <w:t>4</w:t>
      </w:r>
      <w:r w:rsidRPr="00D23EB2">
        <w:rPr>
          <w:rFonts w:ascii="Times New Roman" w:hAnsi="Times New Roman" w:cs="Times New Roman"/>
          <w:sz w:val="28"/>
          <w:szCs w:val="28"/>
        </w:rPr>
        <w:t xml:space="preserve"> час в неделю, общее коли</w:t>
      </w:r>
      <w:r w:rsidRPr="00D23EB2">
        <w:rPr>
          <w:rFonts w:ascii="Times New Roman" w:hAnsi="Times New Roman" w:cs="Times New Roman"/>
          <w:sz w:val="28"/>
          <w:szCs w:val="28"/>
        </w:rPr>
        <w:softHyphen/>
        <w:t xml:space="preserve">чество часов — </w:t>
      </w:r>
      <w:r w:rsidR="00147BAB">
        <w:rPr>
          <w:rFonts w:ascii="Times New Roman" w:hAnsi="Times New Roman" w:cs="Times New Roman"/>
          <w:sz w:val="28"/>
          <w:szCs w:val="28"/>
        </w:rPr>
        <w:t>144</w:t>
      </w:r>
      <w:r w:rsidRPr="00D23EB2">
        <w:rPr>
          <w:rFonts w:ascii="Times New Roman" w:hAnsi="Times New Roman" w:cs="Times New Roman"/>
          <w:sz w:val="28"/>
          <w:szCs w:val="28"/>
        </w:rPr>
        <w:t>. Рабочая программа может реализовываться с использованием электронного обучения (ЭО) и дистанцион</w:t>
      </w:r>
      <w:r w:rsidRPr="00D23EB2">
        <w:rPr>
          <w:rFonts w:ascii="Times New Roman" w:hAnsi="Times New Roman" w:cs="Times New Roman"/>
          <w:sz w:val="28"/>
          <w:szCs w:val="28"/>
        </w:rPr>
        <w:softHyphen/>
        <w:t xml:space="preserve">ных образовательных технологий (ДОТ). </w:t>
      </w:r>
    </w:p>
    <w:p w:rsidR="003654C4" w:rsidRPr="003654C4" w:rsidRDefault="003654C4" w:rsidP="003654C4">
      <w:pPr>
        <w:pStyle w:val="Default"/>
      </w:pPr>
    </w:p>
    <w:p w:rsidR="00D92372" w:rsidRDefault="003654C4" w:rsidP="003654C4">
      <w:pPr>
        <w:pStyle w:val="Pa5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C4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D92372" w:rsidRPr="003654C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E594F" w:rsidRPr="0086225A">
        <w:rPr>
          <w:rFonts w:ascii="Times New Roman" w:hAnsi="Times New Roman" w:cs="Times New Roman"/>
          <w:b/>
          <w:sz w:val="28"/>
          <w:szCs w:val="28"/>
        </w:rPr>
        <w:t>курса дополнительного образования</w:t>
      </w:r>
    </w:p>
    <w:p w:rsidR="003654C4" w:rsidRPr="003654C4" w:rsidRDefault="003654C4" w:rsidP="003654C4">
      <w:pPr>
        <w:pStyle w:val="Default"/>
      </w:pPr>
    </w:p>
    <w:p w:rsidR="00D92372" w:rsidRPr="00D23EB2" w:rsidRDefault="003654C4" w:rsidP="00365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6D5">
        <w:rPr>
          <w:rFonts w:ascii="Times New Roman" w:hAnsi="Times New Roman" w:cs="Times New Roman"/>
          <w:sz w:val="28"/>
          <w:szCs w:val="28"/>
        </w:rPr>
        <w:t>Сформулированная цель реализуется через достижение образовательных результатов. Эти результаты структурированы по ключевым задачам дополните</w:t>
      </w:r>
      <w:r>
        <w:rPr>
          <w:rFonts w:ascii="Times New Roman" w:hAnsi="Times New Roman" w:cs="Times New Roman"/>
          <w:sz w:val="28"/>
          <w:szCs w:val="28"/>
        </w:rPr>
        <w:t>льного общего образования, отра</w:t>
      </w:r>
      <w:r w:rsidRPr="009F06D5">
        <w:rPr>
          <w:rFonts w:ascii="Times New Roman" w:hAnsi="Times New Roman" w:cs="Times New Roman"/>
          <w:sz w:val="28"/>
          <w:szCs w:val="28"/>
        </w:rPr>
        <w:t>жающим индивидуальные, общественные и государственные потребности, и включают в себя 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D92372" w:rsidRPr="00D23EB2" w:rsidRDefault="00D92372" w:rsidP="003654C4">
      <w:pPr>
        <w:pStyle w:val="Defaul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EB2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представления об основных изучаемых по</w:t>
      </w:r>
      <w:r w:rsidRPr="00D23EB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нятиях курса; </w:t>
      </w:r>
    </w:p>
    <w:p w:rsidR="00D92372" w:rsidRPr="00D23EB2" w:rsidRDefault="00D92372" w:rsidP="003654C4">
      <w:pPr>
        <w:pStyle w:val="Defaul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EB2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информационной и алгоритмической куль</w:t>
      </w:r>
      <w:r w:rsidRPr="00D23EB2">
        <w:rPr>
          <w:rFonts w:ascii="Times New Roman" w:hAnsi="Times New Roman" w:cs="Times New Roman"/>
          <w:color w:val="auto"/>
          <w:sz w:val="28"/>
          <w:szCs w:val="28"/>
        </w:rPr>
        <w:softHyphen/>
        <w:t>туры; формирование представления о компьютере как уни</w:t>
      </w:r>
      <w:r w:rsidRPr="00D23EB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D92372" w:rsidRPr="00D23EB2" w:rsidRDefault="00D92372" w:rsidP="003654C4">
      <w:pPr>
        <w:pStyle w:val="Defaul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EB2">
        <w:rPr>
          <w:rFonts w:ascii="Times New Roman" w:hAnsi="Times New Roman" w:cs="Times New Roman"/>
          <w:color w:val="auto"/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 </w:t>
      </w:r>
    </w:p>
    <w:p w:rsidR="00D92372" w:rsidRPr="00D23EB2" w:rsidRDefault="00D92372" w:rsidP="003654C4">
      <w:pPr>
        <w:pStyle w:val="Defaul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EB2">
        <w:rPr>
          <w:rFonts w:ascii="Times New Roman" w:hAnsi="Times New Roman" w:cs="Times New Roman"/>
          <w:color w:val="auto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</w:t>
      </w:r>
      <w:r w:rsidRPr="00D23EB2">
        <w:rPr>
          <w:rFonts w:ascii="Times New Roman" w:hAnsi="Times New Roman" w:cs="Times New Roman"/>
          <w:color w:val="auto"/>
          <w:sz w:val="28"/>
          <w:szCs w:val="28"/>
        </w:rPr>
        <w:softHyphen/>
        <w:t>ных в соответствии с поставленной задачей, с использова</w:t>
      </w:r>
      <w:r w:rsidRPr="00D23EB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нием соответствующих программных средств обработки данных; </w:t>
      </w:r>
    </w:p>
    <w:p w:rsidR="00D92372" w:rsidRPr="00D23EB2" w:rsidRDefault="00D92372" w:rsidP="003654C4">
      <w:pPr>
        <w:pStyle w:val="Defaul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EB2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представления о том, что значит “програм</w:t>
      </w:r>
      <w:r w:rsidRPr="00D23EB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мировать” на примере языка </w:t>
      </w:r>
      <w:proofErr w:type="spellStart"/>
      <w:r w:rsidRPr="00D23EB2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Pr="00D23EB2">
        <w:rPr>
          <w:rFonts w:ascii="Times New Roman" w:hAnsi="Times New Roman" w:cs="Times New Roman"/>
          <w:color w:val="auto"/>
          <w:sz w:val="28"/>
          <w:szCs w:val="28"/>
        </w:rPr>
        <w:t xml:space="preserve">, формирование умения составлять сценарии проектов среды </w:t>
      </w:r>
      <w:proofErr w:type="spellStart"/>
      <w:r w:rsidRPr="00D23EB2">
        <w:rPr>
          <w:rFonts w:ascii="Times New Roman" w:hAnsi="Times New Roman" w:cs="Times New Roman"/>
          <w:color w:val="auto"/>
          <w:sz w:val="28"/>
          <w:szCs w:val="28"/>
        </w:rPr>
        <w:t>Scratch</w:t>
      </w:r>
      <w:proofErr w:type="spellEnd"/>
      <w:r w:rsidRPr="00D23EB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92372" w:rsidRPr="00D23EB2" w:rsidRDefault="00D92372" w:rsidP="003654C4">
      <w:pPr>
        <w:pStyle w:val="Defaul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EB2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основными алгоритмическими структурами — линейной, условной и циклической; </w:t>
      </w:r>
    </w:p>
    <w:p w:rsidR="00164C88" w:rsidRDefault="00D92372" w:rsidP="00164C88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формирование умения тестировать и оптимизи</w:t>
      </w:r>
      <w:r w:rsidR="00164C88" w:rsidRPr="00164C88">
        <w:rPr>
          <w:rFonts w:ascii="Times New Roman" w:hAnsi="Times New Roman" w:cs="Times New Roman"/>
          <w:sz w:val="28"/>
          <w:szCs w:val="28"/>
        </w:rPr>
        <w:t>ровать алго</w:t>
      </w:r>
      <w:r w:rsidR="00164C88" w:rsidRPr="00164C88">
        <w:rPr>
          <w:rFonts w:ascii="Times New Roman" w:hAnsi="Times New Roman" w:cs="Times New Roman"/>
          <w:sz w:val="28"/>
          <w:szCs w:val="28"/>
        </w:rPr>
        <w:softHyphen/>
        <w:t>ритмы исполнителей.</w:t>
      </w:r>
    </w:p>
    <w:p w:rsidR="00164C88" w:rsidRDefault="00164C88" w:rsidP="00164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372" w:rsidRPr="00164C88" w:rsidRDefault="00D92372" w:rsidP="00164C88">
      <w:pPr>
        <w:pStyle w:val="Pa5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8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E594F" w:rsidRPr="0086225A">
        <w:rPr>
          <w:rFonts w:ascii="Times New Roman" w:hAnsi="Times New Roman" w:cs="Times New Roman"/>
          <w:b/>
          <w:sz w:val="28"/>
          <w:szCs w:val="28"/>
        </w:rPr>
        <w:t>курса дополнительного образования</w:t>
      </w:r>
    </w:p>
    <w:p w:rsidR="00164C88" w:rsidRPr="00164C88" w:rsidRDefault="00164C88" w:rsidP="00164C88">
      <w:pPr>
        <w:pStyle w:val="Default"/>
      </w:pPr>
    </w:p>
    <w:p w:rsidR="00D92372" w:rsidRPr="00D23EB2" w:rsidRDefault="00164C88" w:rsidP="00147BAB">
      <w:pPr>
        <w:pStyle w:val="Pa4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46EF5">
        <w:rPr>
          <w:rFonts w:ascii="Times New Roman" w:hAnsi="Times New Roman" w:cs="Times New Roman"/>
          <w:b/>
          <w:bCs/>
          <w:sz w:val="28"/>
          <w:szCs w:val="28"/>
        </w:rPr>
        <w:t>36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46EF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D92372" w:rsidRPr="00D23EB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6363F" w:rsidRPr="0076363F" w:rsidRDefault="0076363F" w:rsidP="0076363F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363F">
        <w:rPr>
          <w:sz w:val="28"/>
          <w:szCs w:val="28"/>
        </w:rPr>
        <w:t xml:space="preserve">Сегодня наука и технология развиваются столь стремительно, что образование зачастую не успевает за ними. Одним из самых известных неформальных способов организации </w:t>
      </w:r>
      <w:proofErr w:type="spellStart"/>
      <w:r w:rsidRPr="0076363F">
        <w:rPr>
          <w:sz w:val="28"/>
          <w:szCs w:val="28"/>
        </w:rPr>
        <w:t>внеучебной</w:t>
      </w:r>
      <w:proofErr w:type="spellEnd"/>
      <w:r w:rsidRPr="0076363F">
        <w:rPr>
          <w:sz w:val="28"/>
          <w:szCs w:val="28"/>
        </w:rPr>
        <w:t xml:space="preserve"> образовательной деятельности является метод проектов. Самым подходящим инструментом для организации такой деятельности является среда </w:t>
      </w:r>
      <w:r w:rsidRPr="0076363F">
        <w:rPr>
          <w:sz w:val="28"/>
          <w:szCs w:val="28"/>
          <w:lang w:val="en-US"/>
        </w:rPr>
        <w:t>Scratch</w:t>
      </w:r>
      <w:r w:rsidRPr="0076363F">
        <w:rPr>
          <w:sz w:val="28"/>
          <w:szCs w:val="28"/>
        </w:rPr>
        <w:t xml:space="preserve">, которая есть серьезное и современное направление компьютерного дизайна и анимации. Овладев даже минимальным набором операций, самый неискушённый пользователь может создавать законченные проекты. </w:t>
      </w:r>
      <w:r w:rsidRPr="0076363F">
        <w:rPr>
          <w:sz w:val="28"/>
          <w:szCs w:val="28"/>
          <w:lang w:val="en-US"/>
        </w:rPr>
        <w:t>Scratch</w:t>
      </w:r>
      <w:r w:rsidRPr="0076363F">
        <w:rPr>
          <w:sz w:val="28"/>
          <w:szCs w:val="28"/>
        </w:rPr>
        <w:t xml:space="preserve"> - это самая новая среда, которая позволяет детям создавать собственные анимированные и интерактивные истории, презентации, модели, игры и другие произведения. Работа в среде </w:t>
      </w:r>
      <w:r w:rsidRPr="0076363F">
        <w:rPr>
          <w:sz w:val="28"/>
          <w:szCs w:val="28"/>
          <w:lang w:val="en-US"/>
        </w:rPr>
        <w:t>Scratch</w:t>
      </w:r>
      <w:r w:rsidRPr="0076363F">
        <w:rPr>
          <w:sz w:val="28"/>
          <w:szCs w:val="28"/>
        </w:rPr>
        <w:t xml:space="preserve"> позволяет, с одной стороны, организовать среду для самореализации и самоутверждения учащихся, и, с другой стороны, сформировать у них тягу к творчеству и знаниям и дать подходящие средства её реализации. Быть успешным в такой среде становится проще. </w:t>
      </w:r>
    </w:p>
    <w:p w:rsidR="0076363F" w:rsidRPr="0076363F" w:rsidRDefault="0076363F" w:rsidP="0076363F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6363F">
        <w:rPr>
          <w:sz w:val="28"/>
          <w:szCs w:val="28"/>
        </w:rPr>
        <w:t>Scratch</w:t>
      </w:r>
      <w:proofErr w:type="spellEnd"/>
      <w:r w:rsidRPr="0076363F">
        <w:rPr>
          <w:sz w:val="28"/>
          <w:szCs w:val="28"/>
        </w:rPr>
        <w:t xml:space="preserve"> можно рассматривать как инструмент для творчества, оставив программирование на втором плане. Школьники могут сочинять истории, рисовать и оживлять на экране придуманных ими персонажей, учиться работать с графикой и звуком. Применений возможностям </w:t>
      </w:r>
      <w:proofErr w:type="spellStart"/>
      <w:r w:rsidRPr="0076363F">
        <w:rPr>
          <w:sz w:val="28"/>
          <w:szCs w:val="28"/>
        </w:rPr>
        <w:t>Scratch</w:t>
      </w:r>
      <w:proofErr w:type="spellEnd"/>
      <w:r w:rsidRPr="0076363F">
        <w:rPr>
          <w:sz w:val="28"/>
          <w:szCs w:val="28"/>
        </w:rPr>
        <w:t xml:space="preserve"> можно найти множество: в этой среде легко создавать анимированные открытки, мини-игры, мультфильмы. В результате выполнения простых команд может складываться сложная модель, в которой будут взаимодействовать множество объектов, наделенных различными свойствами. Начальный уровень </w:t>
      </w:r>
      <w:r w:rsidRPr="0076363F">
        <w:rPr>
          <w:sz w:val="28"/>
          <w:szCs w:val="28"/>
        </w:rPr>
        <w:lastRenderedPageBreak/>
        <w:t xml:space="preserve">программирования настолько прост и доступен, что </w:t>
      </w:r>
      <w:r w:rsidRPr="0076363F">
        <w:rPr>
          <w:sz w:val="28"/>
          <w:szCs w:val="28"/>
          <w:lang w:val="en-US"/>
        </w:rPr>
        <w:t>Scratch</w:t>
      </w:r>
      <w:r w:rsidRPr="0076363F">
        <w:rPr>
          <w:sz w:val="28"/>
          <w:szCs w:val="28"/>
        </w:rPr>
        <w:t xml:space="preserve"> рассматривается в качестве средства обучения не только старших, но и младших школьников.</w:t>
      </w:r>
    </w:p>
    <w:p w:rsidR="0076363F" w:rsidRPr="0076363F" w:rsidRDefault="0076363F" w:rsidP="007636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Когда ученики создают проекты в </w:t>
      </w:r>
      <w:r w:rsidRPr="0076363F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76363F">
        <w:rPr>
          <w:rFonts w:ascii="Times New Roman" w:hAnsi="Times New Roman" w:cs="Times New Roman"/>
          <w:sz w:val="28"/>
          <w:szCs w:val="28"/>
        </w:rPr>
        <w:t xml:space="preserve">, они осваивают множество навыков 21 века, которые будут необходимы для успеха: 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творческое мышление, 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ясное общение, 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системный анализ, 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беглое использование технологий, 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эффективное взаимодействие, 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проектирование,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умение обучатся и самообучаться,</w:t>
      </w:r>
    </w:p>
    <w:p w:rsidR="0076363F" w:rsidRPr="0076363F" w:rsidRDefault="0076363F" w:rsidP="00763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самостоятельное принятие решений.</w:t>
      </w:r>
    </w:p>
    <w:p w:rsidR="0076363F" w:rsidRPr="0076363F" w:rsidRDefault="0076363F" w:rsidP="007636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76363F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76363F">
        <w:rPr>
          <w:rFonts w:ascii="Times New Roman" w:hAnsi="Times New Roman" w:cs="Times New Roman"/>
          <w:sz w:val="28"/>
          <w:szCs w:val="28"/>
        </w:rPr>
        <w:t xml:space="preserve"> может серьезно помочь школьникам освоить азы алгоритмизации и программирования, а полученные знания пригодятся для дальнейшего и более серьезного изучения программирования. Работа в среде </w:t>
      </w:r>
      <w:r w:rsidRPr="0076363F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76363F">
        <w:rPr>
          <w:rFonts w:ascii="Times New Roman" w:hAnsi="Times New Roman" w:cs="Times New Roman"/>
          <w:sz w:val="28"/>
          <w:szCs w:val="28"/>
        </w:rPr>
        <w:t xml:space="preserve"> ведется так же как средство подготовки учащихся к всевозможным конкурсам и выставкам по данной тематике, которые в настоящее время набирают большие обороты. </w:t>
      </w:r>
    </w:p>
    <w:p w:rsidR="0076363F" w:rsidRPr="0076363F" w:rsidRDefault="0076363F" w:rsidP="007636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Изучение данного курса направлено на достижение</w:t>
      </w:r>
      <w:r w:rsidRPr="00763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3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следующих целей:</w:t>
      </w:r>
    </w:p>
    <w:p w:rsidR="0076363F" w:rsidRPr="0076363F" w:rsidRDefault="0076363F" w:rsidP="0076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76363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6363F">
        <w:rPr>
          <w:rFonts w:ascii="Times New Roman" w:hAnsi="Times New Roman" w:cs="Times New Roman"/>
          <w:sz w:val="28"/>
          <w:szCs w:val="28"/>
        </w:rPr>
        <w:t xml:space="preserve"> умений и навыков на основе средств и методов информатики и ИКТ, в том </w:t>
      </w:r>
      <w:proofErr w:type="gramStart"/>
      <w:r w:rsidRPr="0076363F">
        <w:rPr>
          <w:rFonts w:ascii="Times New Roman" w:hAnsi="Times New Roman" w:cs="Times New Roman"/>
          <w:sz w:val="28"/>
          <w:szCs w:val="28"/>
        </w:rPr>
        <w:t>числе  овладение</w:t>
      </w:r>
      <w:proofErr w:type="gramEnd"/>
      <w:r w:rsidRPr="0076363F">
        <w:rPr>
          <w:rFonts w:ascii="Times New Roman" w:hAnsi="Times New Roman" w:cs="Times New Roman"/>
          <w:sz w:val="28"/>
          <w:szCs w:val="28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6363F" w:rsidRPr="0076363F" w:rsidRDefault="0076363F" w:rsidP="0076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63F">
        <w:rPr>
          <w:rFonts w:ascii="Times New Roman" w:hAnsi="Times New Roman" w:cs="Times New Roman"/>
          <w:sz w:val="28"/>
          <w:szCs w:val="28"/>
        </w:rPr>
        <w:t>пропедевтическое  изучение</w:t>
      </w:r>
      <w:proofErr w:type="gramEnd"/>
      <w:r w:rsidRPr="0076363F">
        <w:rPr>
          <w:rFonts w:ascii="Times New Roman" w:hAnsi="Times New Roman" w:cs="Times New Roman"/>
          <w:sz w:val="28"/>
          <w:szCs w:val="28"/>
        </w:rPr>
        <w:t xml:space="preserve"> понятий основного курса школьной информатики;</w:t>
      </w:r>
    </w:p>
    <w:p w:rsidR="0076363F" w:rsidRPr="0076363F" w:rsidRDefault="0076363F" w:rsidP="0076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учащихся,</w:t>
      </w:r>
    </w:p>
    <w:p w:rsidR="0076363F" w:rsidRPr="0076363F" w:rsidRDefault="0076363F" w:rsidP="0076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развитие способности к решению творческих задач,</w:t>
      </w:r>
    </w:p>
    <w:p w:rsidR="0076363F" w:rsidRPr="0076363F" w:rsidRDefault="0076363F" w:rsidP="0076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развитие самостоятельности.</w:t>
      </w:r>
    </w:p>
    <w:p w:rsidR="0076363F" w:rsidRPr="0076363F" w:rsidRDefault="0076363F" w:rsidP="0076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Ключевым в программе является понятие «проектная научно-познавательная деятельность школьника», как совместная (с другими субъектами), так и самостоятельная деятельность с использованием методов научного исследования, ведущим мотивом которой является познавательный интерес. Проектная научно-познавательная деятельность не является самоцелью, но рассматривается как среда, в которой наиболее естественным образом раскрывается личностный потенциал школьника. </w:t>
      </w:r>
    </w:p>
    <w:p w:rsidR="0076363F" w:rsidRPr="0076363F" w:rsidRDefault="0076363F" w:rsidP="0076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lastRenderedPageBreak/>
        <w:t>В этой связи</w:t>
      </w:r>
      <w:r w:rsidRPr="0076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целями проектной научно-познавательной деятельности школьника</w:t>
      </w:r>
      <w:r w:rsidRPr="0076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63F">
        <w:rPr>
          <w:rFonts w:ascii="Times New Roman" w:hAnsi="Times New Roman" w:cs="Times New Roman"/>
          <w:sz w:val="28"/>
          <w:szCs w:val="28"/>
        </w:rPr>
        <w:t>являются:</w:t>
      </w:r>
    </w:p>
    <w:p w:rsidR="0076363F" w:rsidRPr="0076363F" w:rsidRDefault="0076363F" w:rsidP="0076363F">
      <w:pPr>
        <w:pStyle w:val="a7"/>
        <w:numPr>
          <w:ilvl w:val="0"/>
          <w:numId w:val="16"/>
        </w:numPr>
        <w:spacing w:after="0" w:line="240" w:lineRule="auto"/>
        <w:ind w:left="1008" w:hanging="3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развитие интеллектуальных, познавательных и творческих способностей школьника;</w:t>
      </w:r>
    </w:p>
    <w:p w:rsidR="0076363F" w:rsidRPr="0076363F" w:rsidRDefault="0076363F" w:rsidP="0076363F">
      <w:pPr>
        <w:pStyle w:val="a7"/>
        <w:numPr>
          <w:ilvl w:val="0"/>
          <w:numId w:val="16"/>
        </w:numPr>
        <w:spacing w:after="0" w:line="240" w:lineRule="auto"/>
        <w:ind w:left="1008" w:hanging="3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636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6363F">
        <w:rPr>
          <w:rFonts w:ascii="Times New Roman" w:hAnsi="Times New Roman" w:cs="Times New Roman"/>
          <w:sz w:val="28"/>
          <w:szCs w:val="28"/>
        </w:rPr>
        <w:t xml:space="preserve"> умений (личностных, познавательных, коммуникативных, регулятивных);</w:t>
      </w:r>
    </w:p>
    <w:p w:rsidR="0076363F" w:rsidRPr="0076363F" w:rsidRDefault="0076363F" w:rsidP="0076363F">
      <w:pPr>
        <w:pStyle w:val="a7"/>
        <w:numPr>
          <w:ilvl w:val="0"/>
          <w:numId w:val="16"/>
        </w:numPr>
        <w:spacing w:after="0" w:line="240" w:lineRule="auto"/>
        <w:ind w:left="1008" w:hanging="3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развитие способов мыслительной деятельности;</w:t>
      </w:r>
    </w:p>
    <w:p w:rsidR="0076363F" w:rsidRPr="0076363F" w:rsidRDefault="0076363F" w:rsidP="0076363F">
      <w:pPr>
        <w:pStyle w:val="a7"/>
        <w:numPr>
          <w:ilvl w:val="0"/>
          <w:numId w:val="16"/>
        </w:numPr>
        <w:spacing w:after="0" w:line="240" w:lineRule="auto"/>
        <w:ind w:left="1008" w:hanging="3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и системного мышления на основе </w:t>
      </w:r>
      <w:proofErr w:type="spellStart"/>
      <w:r w:rsidRPr="0076363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6363F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76363F" w:rsidRPr="0076363F" w:rsidRDefault="0076363F" w:rsidP="0076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Следует иметь в виду, что возрастные особенности младшего школьника не позволяют в полной мере реализовать проведение полноценных научных исследований. В то же время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навыки, которые в старшем возрасте пригодятся им для выполнения научно-познавательных проектов.</w:t>
      </w:r>
    </w:p>
    <w:p w:rsidR="0076363F" w:rsidRPr="0076363F" w:rsidRDefault="0076363F" w:rsidP="0076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задача курса</w:t>
      </w:r>
      <w:r w:rsidRPr="0076363F">
        <w:rPr>
          <w:rFonts w:ascii="Times New Roman" w:hAnsi="Times New Roman" w:cs="Times New Roman"/>
          <w:sz w:val="28"/>
          <w:szCs w:val="28"/>
        </w:rPr>
        <w:t xml:space="preserve"> – способствовать формированию у школьников информационной и функциональной компетентности, развитие алгоритмического мышления. Назначение курса – помочь детям узнать основные возможности компьютера и научиться </w:t>
      </w:r>
      <w:proofErr w:type="gramStart"/>
      <w:r w:rsidRPr="0076363F">
        <w:rPr>
          <w:rFonts w:ascii="Times New Roman" w:hAnsi="Times New Roman" w:cs="Times New Roman"/>
          <w:sz w:val="28"/>
          <w:szCs w:val="28"/>
        </w:rPr>
        <w:t>им  пользоваться</w:t>
      </w:r>
      <w:proofErr w:type="gramEnd"/>
      <w:r w:rsidRPr="0076363F">
        <w:rPr>
          <w:rFonts w:ascii="Times New Roman" w:hAnsi="Times New Roman" w:cs="Times New Roman"/>
          <w:sz w:val="28"/>
          <w:szCs w:val="28"/>
        </w:rPr>
        <w:t xml:space="preserve"> в повседневной жизни. А </w:t>
      </w:r>
      <w:proofErr w:type="gramStart"/>
      <w:r w:rsidRPr="0076363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6363F">
        <w:rPr>
          <w:rFonts w:ascii="Times New Roman" w:hAnsi="Times New Roman" w:cs="Times New Roman"/>
          <w:sz w:val="28"/>
          <w:szCs w:val="28"/>
        </w:rPr>
        <w:t>: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дать учащимся представление о современном подходе к изучению реального мира, о широком использовании алгоритмов и вычислительной техники в научных исследованиях;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сформировать у учащихся умения владеть компьютером как средством решения практических задач;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подготовка учеников к активной полноценной жизни и работе в условиях технологически развитого общества;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создание условий для внедрения новых информационных технологий в учебно-воспитательный процесс школы;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знаний о роли информационных процессов в живой природе, технике, обществе;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1008" w:hanging="3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знаний об основных принципах работы компьютера, способах передачи информации;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994" w:hanging="3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994" w:hanging="3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умений моделирования и применения его в разных предметных областях; </w:t>
      </w:r>
    </w:p>
    <w:p w:rsidR="0076363F" w:rsidRPr="0076363F" w:rsidRDefault="0076363F" w:rsidP="0076363F">
      <w:pPr>
        <w:pStyle w:val="a7"/>
        <w:numPr>
          <w:ilvl w:val="0"/>
          <w:numId w:val="17"/>
        </w:numPr>
        <w:spacing w:after="0" w:line="240" w:lineRule="auto"/>
        <w:ind w:left="994" w:hanging="3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самостоятельного использования компьютера в качестве средства для решения практических задач. </w:t>
      </w:r>
    </w:p>
    <w:p w:rsidR="0076363F" w:rsidRPr="0076363F" w:rsidRDefault="0076363F" w:rsidP="00763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Реализация этих задач будет способствовать дальнейшему формированию взгляда школьников на мир, раскрытию роли информатики в формировании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</w:t>
      </w:r>
    </w:p>
    <w:p w:rsidR="00147BAB" w:rsidRPr="00147BAB" w:rsidRDefault="00147BAB" w:rsidP="00147BAB">
      <w:pPr>
        <w:pStyle w:val="Default"/>
      </w:pPr>
    </w:p>
    <w:p w:rsidR="00147BAB" w:rsidRPr="00147BAB" w:rsidRDefault="00147BAB" w:rsidP="00147BAB">
      <w:pPr>
        <w:pStyle w:val="Default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46EF5">
        <w:rPr>
          <w:rFonts w:ascii="Times New Roman" w:hAnsi="Times New Roman" w:cs="Times New Roman"/>
          <w:b/>
          <w:bCs/>
          <w:sz w:val="28"/>
          <w:szCs w:val="28"/>
        </w:rPr>
        <w:t xml:space="preserve">58 </w:t>
      </w:r>
      <w:r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B46EF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D23EB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47BAB" w:rsidRPr="00147BAB" w:rsidRDefault="00147BAB" w:rsidP="00147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AB">
        <w:rPr>
          <w:rFonts w:ascii="Times New Roman" w:hAnsi="Times New Roman" w:cs="Times New Roman"/>
          <w:sz w:val="28"/>
          <w:szCs w:val="28"/>
        </w:rPr>
        <w:t xml:space="preserve">Элективный курс по </w:t>
      </w:r>
      <w:proofErr w:type="gramStart"/>
      <w:r w:rsidRPr="00147BAB">
        <w:rPr>
          <w:rFonts w:ascii="Times New Roman" w:hAnsi="Times New Roman" w:cs="Times New Roman"/>
          <w:sz w:val="28"/>
          <w:szCs w:val="28"/>
        </w:rPr>
        <w:t>информатике  «</w:t>
      </w:r>
      <w:proofErr w:type="gramEnd"/>
      <w:r w:rsidRPr="00147BAB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147BA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147BAB">
        <w:rPr>
          <w:rFonts w:ascii="Times New Roman" w:hAnsi="Times New Roman" w:cs="Times New Roman"/>
          <w:sz w:val="28"/>
          <w:szCs w:val="28"/>
        </w:rPr>
        <w:t xml:space="preserve">: основы программирования,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AB">
        <w:rPr>
          <w:rFonts w:ascii="Times New Roman" w:hAnsi="Times New Roman" w:cs="Times New Roman"/>
          <w:sz w:val="28"/>
          <w:szCs w:val="28"/>
        </w:rPr>
        <w:t>реализация известных алгоритмов»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AB">
        <w:rPr>
          <w:rFonts w:ascii="Times New Roman" w:hAnsi="Times New Roman" w:cs="Times New Roman"/>
          <w:sz w:val="28"/>
          <w:szCs w:val="28"/>
        </w:rPr>
        <w:t xml:space="preserve">Основы программирования на </w:t>
      </w:r>
      <w:proofErr w:type="spellStart"/>
      <w:r w:rsidRPr="00147BAB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147BAB">
        <w:rPr>
          <w:rFonts w:ascii="Times New Roman" w:hAnsi="Times New Roman" w:cs="Times New Roman"/>
          <w:sz w:val="28"/>
          <w:szCs w:val="28"/>
        </w:rPr>
        <w:t xml:space="preserve">" представляет собой вводный курс по программированию, дающий представление о базовых понятиях структурного программирования (данных, операциях, переменных, ветвлениях в программе, циклах и функциях, массивах,  файлах), о реализации с помощь. </w:t>
      </w:r>
      <w:r w:rsidRPr="00147BA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147BAB">
        <w:rPr>
          <w:rFonts w:ascii="Times New Roman" w:hAnsi="Times New Roman" w:cs="Times New Roman"/>
          <w:sz w:val="28"/>
          <w:szCs w:val="28"/>
        </w:rPr>
        <w:t xml:space="preserve"> наиболее известных в математическом обеспечении программирования алгоритмов: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Алгоритм Евклида (нахождение наибольшего общего делителя)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Вычисление факториала на языке программирования </w:t>
      </w:r>
      <w:proofErr w:type="spellStart"/>
      <w:r w:rsidRPr="00147BAB">
        <w:rPr>
          <w:rFonts w:cs="Times New Roman"/>
          <w:sz w:val="28"/>
          <w:szCs w:val="28"/>
        </w:rPr>
        <w:t>Python</w:t>
      </w:r>
      <w:proofErr w:type="spellEnd"/>
      <w:r w:rsidRPr="00147BAB">
        <w:rPr>
          <w:rFonts w:cs="Times New Roman"/>
          <w:sz w:val="28"/>
          <w:szCs w:val="28"/>
        </w:rPr>
        <w:t xml:space="preserve">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Двоичный (бинарный) поиск элемента в массиве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Замена элементов в списке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Перевод чисел из десятичной системы счисления в двоичную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Решето Эратосфена - алгоритм определения простых чисел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Сортировка выбором (поиск минимума и перестановка)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Сортировка методом пузырька 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Сумма и произведение цифр числа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Тестирование простоты числа методом перебора делителей </w:t>
      </w:r>
    </w:p>
    <w:p w:rsidR="00147BAB" w:rsidRPr="00147BAB" w:rsidRDefault="00147BAB" w:rsidP="00147BAB">
      <w:pPr>
        <w:pStyle w:val="a9"/>
        <w:numPr>
          <w:ilvl w:val="0"/>
          <w:numId w:val="10"/>
        </w:numPr>
        <w:tabs>
          <w:tab w:val="left" w:pos="731"/>
        </w:tabs>
        <w:spacing w:after="0"/>
        <w:jc w:val="both"/>
        <w:rPr>
          <w:rFonts w:cs="Times New Roman"/>
          <w:sz w:val="28"/>
          <w:szCs w:val="28"/>
        </w:rPr>
      </w:pPr>
      <w:r w:rsidRPr="00147BAB">
        <w:rPr>
          <w:rFonts w:cs="Times New Roman"/>
          <w:sz w:val="28"/>
          <w:szCs w:val="28"/>
        </w:rPr>
        <w:t xml:space="preserve">Числа Фибоначчи (вычисление с помощью цикла </w:t>
      </w:r>
      <w:proofErr w:type="spellStart"/>
      <w:r w:rsidRPr="00147BAB">
        <w:rPr>
          <w:rFonts w:cs="Times New Roman"/>
          <w:sz w:val="28"/>
          <w:szCs w:val="28"/>
        </w:rPr>
        <w:t>while</w:t>
      </w:r>
      <w:proofErr w:type="spellEnd"/>
      <w:r w:rsidRPr="00147BAB">
        <w:rPr>
          <w:rFonts w:cs="Times New Roman"/>
          <w:sz w:val="28"/>
          <w:szCs w:val="28"/>
        </w:rPr>
        <w:t xml:space="preserve"> и рекурсии) </w:t>
      </w:r>
    </w:p>
    <w:p w:rsidR="00164C88" w:rsidRDefault="00164C88" w:rsidP="00164C88">
      <w:pPr>
        <w:pStyle w:val="Default"/>
      </w:pPr>
    </w:p>
    <w:p w:rsidR="00147BAB" w:rsidRDefault="00147BAB" w:rsidP="0016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EF5" w:rsidRDefault="00B46EF5" w:rsidP="00B46EF5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нейротехнологий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(5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D23EB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46EF5" w:rsidRDefault="00B46EF5" w:rsidP="00B46E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F5">
        <w:rPr>
          <w:rFonts w:ascii="Times New Roman" w:hAnsi="Times New Roman" w:cs="Times New Roman"/>
          <w:sz w:val="28"/>
          <w:szCs w:val="28"/>
        </w:rPr>
        <w:t xml:space="preserve">Раздел «Основы </w:t>
      </w:r>
      <w:proofErr w:type="spellStart"/>
      <w:proofErr w:type="gramStart"/>
      <w:r w:rsidRPr="00B46EF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B46EF5">
        <w:rPr>
          <w:rFonts w:ascii="Times New Roman" w:hAnsi="Times New Roman" w:cs="Times New Roman"/>
          <w:sz w:val="28"/>
          <w:szCs w:val="28"/>
        </w:rPr>
        <w:t>»  технической</w:t>
      </w:r>
      <w:proofErr w:type="gramEnd"/>
      <w:r w:rsidRPr="00B46EF5">
        <w:rPr>
          <w:rFonts w:ascii="Times New Roman" w:hAnsi="Times New Roman" w:cs="Times New Roman"/>
          <w:sz w:val="28"/>
          <w:szCs w:val="28"/>
        </w:rPr>
        <w:t xml:space="preserve"> направленности базового уровня позволяет обучающимся овладеть основами </w:t>
      </w:r>
      <w:proofErr w:type="spellStart"/>
      <w:r w:rsidRPr="00B46EF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B46EF5">
        <w:rPr>
          <w:rFonts w:ascii="Times New Roman" w:hAnsi="Times New Roman" w:cs="Times New Roman"/>
          <w:sz w:val="28"/>
          <w:szCs w:val="28"/>
        </w:rPr>
        <w:t xml:space="preserve">, созданием и конструированием человеко-машинных интерфейсов – технических устройств, управляемых </w:t>
      </w:r>
      <w:proofErr w:type="spellStart"/>
      <w:r w:rsidRPr="00B46EF5">
        <w:rPr>
          <w:rFonts w:ascii="Times New Roman" w:hAnsi="Times New Roman" w:cs="Times New Roman"/>
          <w:sz w:val="28"/>
          <w:szCs w:val="28"/>
        </w:rPr>
        <w:t>биосигналами</w:t>
      </w:r>
      <w:proofErr w:type="spellEnd"/>
      <w:r w:rsidRPr="00B46EF5">
        <w:rPr>
          <w:rFonts w:ascii="Times New Roman" w:hAnsi="Times New Roman" w:cs="Times New Roman"/>
          <w:sz w:val="28"/>
          <w:szCs w:val="28"/>
        </w:rPr>
        <w:t xml:space="preserve"> человека. Раздел предусматривает развитие творческих способностей обучающихся, их технических знаний, навыков, умений по двум направлениям: электроника и электрофизиология, помогает сориентироваться в выборе будущей профессии.</w:t>
      </w:r>
    </w:p>
    <w:p w:rsidR="00B46EF5" w:rsidRPr="00B46EF5" w:rsidRDefault="00B46EF5" w:rsidP="00B46E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F5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раздела обусловлена развитием современных биологических, медицинских и инженерных технологий в области </w:t>
      </w:r>
      <w:proofErr w:type="spellStart"/>
      <w:r w:rsidRPr="00B46EF5"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 w:rsidRPr="00B46EF5">
        <w:rPr>
          <w:rFonts w:ascii="Times New Roman" w:hAnsi="Times New Roman" w:cs="Times New Roman"/>
          <w:sz w:val="28"/>
          <w:szCs w:val="28"/>
        </w:rPr>
        <w:t xml:space="preserve">, нейрохирургии и </w:t>
      </w:r>
      <w:proofErr w:type="spellStart"/>
      <w:r w:rsidRPr="00B46EF5">
        <w:rPr>
          <w:rFonts w:ascii="Times New Roman" w:hAnsi="Times New Roman" w:cs="Times New Roman"/>
          <w:sz w:val="28"/>
          <w:szCs w:val="28"/>
        </w:rPr>
        <w:t>нейроуправления</w:t>
      </w:r>
      <w:proofErr w:type="spellEnd"/>
      <w:r w:rsidRPr="00B46EF5">
        <w:rPr>
          <w:rFonts w:ascii="Times New Roman" w:hAnsi="Times New Roman" w:cs="Times New Roman"/>
          <w:sz w:val="28"/>
          <w:szCs w:val="28"/>
        </w:rPr>
        <w:t>, что требует воспитания технически грамотных людей.</w:t>
      </w:r>
    </w:p>
    <w:p w:rsidR="00B46EF5" w:rsidRPr="00B46EF5" w:rsidRDefault="00B46EF5" w:rsidP="00B46E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F5">
        <w:rPr>
          <w:rFonts w:ascii="Times New Roman" w:hAnsi="Times New Roman" w:cs="Times New Roman"/>
          <w:sz w:val="28"/>
          <w:szCs w:val="28"/>
        </w:rPr>
        <w:t>Из вышеизложенного вытекает педагогическая целесообразность раз</w:t>
      </w:r>
      <w:r w:rsidR="00E64075">
        <w:rPr>
          <w:rFonts w:ascii="Times New Roman" w:hAnsi="Times New Roman" w:cs="Times New Roman"/>
          <w:sz w:val="28"/>
          <w:szCs w:val="28"/>
        </w:rPr>
        <w:t>д</w:t>
      </w:r>
      <w:r w:rsidRPr="00B46EF5">
        <w:rPr>
          <w:rFonts w:ascii="Times New Roman" w:hAnsi="Times New Roman" w:cs="Times New Roman"/>
          <w:sz w:val="28"/>
          <w:szCs w:val="28"/>
        </w:rPr>
        <w:t>ела – ориентация обучающихся на техническое творчество, профессиональное самоопределение, дальнейшее применение полученных начальных знаний, умений и навыков во время обучения в учреждениях среднего профессионального и высшего образования.</w:t>
      </w:r>
    </w:p>
    <w:p w:rsidR="00B46EF5" w:rsidRDefault="00B46EF5" w:rsidP="00B46E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F5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знакомстве обучающихся с современными технологиями, приемами и способами работы с современным </w:t>
      </w:r>
      <w:proofErr w:type="spellStart"/>
      <w:r w:rsidRPr="00B46EF5">
        <w:rPr>
          <w:rFonts w:ascii="Times New Roman" w:hAnsi="Times New Roman" w:cs="Times New Roman"/>
          <w:sz w:val="28"/>
          <w:szCs w:val="28"/>
        </w:rPr>
        <w:t>нейротехнологическим</w:t>
      </w:r>
      <w:proofErr w:type="spellEnd"/>
      <w:r w:rsidRPr="00B46EF5">
        <w:rPr>
          <w:rFonts w:ascii="Times New Roman" w:hAnsi="Times New Roman" w:cs="Times New Roman"/>
          <w:sz w:val="28"/>
          <w:szCs w:val="28"/>
        </w:rPr>
        <w:t xml:space="preserve"> оборудованием, позволяющим исследовать и моделировать различные объекты и системы.</w:t>
      </w:r>
    </w:p>
    <w:p w:rsidR="00E64075" w:rsidRDefault="00E64075" w:rsidP="00B46E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Данный раздел позволяет обучающимся познакомиться с основами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не только через теоретическое изучение, но, прежде всего, через практическую работу с приборами, улавливающими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биосигналы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человеческого тела и способными обрабатывать и трансформировать полученные данные в информацию для дальнейшего использования. Для реализации программы раздела используется набор-конструктор «Юный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нейромоделист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BiTronics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, позволяющий считывать и визуализировать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биосигналы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человека посредством </w:t>
      </w:r>
      <w:proofErr w:type="spellStart"/>
      <w:proofErr w:type="gramStart"/>
      <w:r w:rsidRPr="00E64075">
        <w:rPr>
          <w:rFonts w:ascii="Times New Roman" w:hAnsi="Times New Roman" w:cs="Times New Roman"/>
          <w:sz w:val="28"/>
          <w:szCs w:val="28"/>
        </w:rPr>
        <w:t>электромиограммы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,  электроэнцефалограммы</w:t>
      </w:r>
      <w:proofErr w:type="gramEnd"/>
      <w:r w:rsidRPr="00E64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кожногальванической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реакции пульса, благодаря этому у обучающихся есть возможность заниматься проектной работой в области медицины и инженерии.</w:t>
      </w:r>
    </w:p>
    <w:p w:rsidR="00E64075" w:rsidRDefault="00E64075" w:rsidP="00B46E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Цель раздела</w:t>
      </w:r>
      <w:r w:rsidRPr="00E64075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инженернотехнических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075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E64075">
        <w:rPr>
          <w:rFonts w:ascii="Times New Roman" w:hAnsi="Times New Roman" w:cs="Times New Roman"/>
          <w:sz w:val="28"/>
          <w:szCs w:val="28"/>
        </w:rPr>
        <w:t xml:space="preserve"> обучающихся через изучение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, программирования, электроники.</w:t>
      </w:r>
    </w:p>
    <w:p w:rsidR="00E64075" w:rsidRPr="00E64075" w:rsidRDefault="00E64075" w:rsidP="00E64075">
      <w:pPr>
        <w:pStyle w:val="Defaul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E64075">
        <w:rPr>
          <w:rFonts w:ascii="Times New Roman" w:hAnsi="Times New Roman" w:cs="Times New Roman"/>
          <w:b/>
          <w:sz w:val="28"/>
          <w:szCs w:val="28"/>
        </w:rPr>
        <w:t>раздела</w:t>
      </w:r>
    </w:p>
    <w:p w:rsidR="00E64075" w:rsidRPr="00E64075" w:rsidRDefault="00E64075" w:rsidP="00E6407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64075" w:rsidRPr="00E64075" w:rsidRDefault="00E64075" w:rsidP="00E64075">
      <w:pPr>
        <w:pStyle w:val="Default"/>
        <w:numPr>
          <w:ilvl w:val="3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ознакомить с историей развития отечественной и мировой техники, ее создателях, о различных направлениях изучения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,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программирования;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формировать целостную научную картину мира;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обучать эффективной работе с технической литературой,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интернетисточниками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ознакомить с основными принципами работы нейрокомпьютерных интерфейсов;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формировать представления об основах электроники;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обучать основам программирования.</w:t>
      </w:r>
    </w:p>
    <w:p w:rsidR="00E64075" w:rsidRPr="00E64075" w:rsidRDefault="00E64075" w:rsidP="00E6407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развивать инженерное мышление, изобретательность, образное и пространственное восприятие;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развивать мыслительные, творческие, коммуникативные способности обучающихся;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lastRenderedPageBreak/>
        <w:t>развивать интерес к техническим знаниям;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развивать интеллектуальные и практические умения, самостоятельно приобретать и применять на практике полученные знания;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развивать умение осознанно ставить перед собой конкретную задачу и добиваться её выполнения.</w:t>
      </w:r>
    </w:p>
    <w:p w:rsidR="00E64075" w:rsidRPr="00E64075" w:rsidRDefault="00E64075" w:rsidP="00E6407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E64075">
        <w:rPr>
          <w:rFonts w:ascii="Times New Roman" w:hAnsi="Times New Roman" w:cs="Times New Roman"/>
          <w:sz w:val="28"/>
          <w:szCs w:val="28"/>
        </w:rPr>
        <w:t>: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воспитывать устойчивый интерес к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нейротехнологиям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воспитывать информационную культуру как составляющую общей культуры современного человека;</w:t>
      </w:r>
    </w:p>
    <w:p w:rsidR="00E64075" w:rsidRP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формировать потребность в творческой деятельности, стремление к самовыражению через техническое творчество;</w:t>
      </w:r>
    </w:p>
    <w:p w:rsidR="00E64075" w:rsidRDefault="00E64075" w:rsidP="00E64075">
      <w:pPr>
        <w:pStyle w:val="Defaul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формировать новаторское отношение ко всем сферам жизнедеятельности человека.</w:t>
      </w:r>
    </w:p>
    <w:p w:rsidR="00E64075" w:rsidRDefault="00E64075" w:rsidP="00E64075">
      <w:pPr>
        <w:pStyle w:val="Defaul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4075" w:rsidRPr="00E64075" w:rsidRDefault="00E64075" w:rsidP="00E640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424D8" w:rsidRDefault="00C424D8" w:rsidP="00E6407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75" w:rsidRPr="00E64075" w:rsidRDefault="00E64075" w:rsidP="00E64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По итогам обучающиеся будут знать: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технику безопасности и требования, предъявляемые к организации рабочего места;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терминологию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нейромоделирования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оборудование и инструменты, используемые в области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основные сферы применения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нейрофармтехнологии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основные принципы работы нейрокомпьютерных интерфейсов;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основные принципы работы электронных схем и систем управления объектами;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основы электроники и программирования микроконтроллеров для решения задач из области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основы прикладной математики и программирования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человекомашинных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интерфейсов;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основы робототехники и управления роботами с помощью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и датчиков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биосигналов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75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пользоваться инструментами и оборудованием, используемыми в области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нейромоделирования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грамотно использовать технические термины;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составлять простые программы для решения задач из области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читать технические рисунки, эскизы, чертежи, схемы;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конструировать простейшие электронные схемы, использующие интерфейс «мозг-компьютер»;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lastRenderedPageBreak/>
        <w:t>разрабатывать простейшие системы с использованием электронных компонентов и нейрокомпьютерных интерфейсов;</w:t>
      </w:r>
    </w:p>
    <w:p w:rsidR="00E64075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>программировать человеко-машинные интерфейсы;</w:t>
      </w:r>
    </w:p>
    <w:p w:rsidR="00C424D8" w:rsidRPr="00E64075" w:rsidRDefault="00E64075" w:rsidP="00E64075">
      <w:pPr>
        <w:pStyle w:val="a7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4075">
        <w:rPr>
          <w:rFonts w:ascii="Times New Roman" w:hAnsi="Times New Roman" w:cs="Times New Roman"/>
          <w:sz w:val="28"/>
          <w:szCs w:val="28"/>
        </w:rPr>
        <w:t xml:space="preserve">управлять роботами с помощью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 xml:space="preserve"> и датчиков </w:t>
      </w:r>
      <w:proofErr w:type="spellStart"/>
      <w:r w:rsidRPr="00E64075">
        <w:rPr>
          <w:rFonts w:ascii="Times New Roman" w:hAnsi="Times New Roman" w:cs="Times New Roman"/>
          <w:sz w:val="28"/>
          <w:szCs w:val="28"/>
        </w:rPr>
        <w:t>биосигналов</w:t>
      </w:r>
      <w:proofErr w:type="spellEnd"/>
      <w:r w:rsidRPr="00E64075">
        <w:rPr>
          <w:rFonts w:ascii="Times New Roman" w:hAnsi="Times New Roman" w:cs="Times New Roman"/>
          <w:sz w:val="28"/>
          <w:szCs w:val="28"/>
        </w:rPr>
        <w:t>.</w:t>
      </w:r>
    </w:p>
    <w:p w:rsidR="00C424D8" w:rsidRDefault="00C424D8" w:rsidP="0016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88" w:rsidRDefault="00164C88" w:rsidP="0016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5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64C88" w:rsidRDefault="00164C88" w:rsidP="00164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"/>
        <w:gridCol w:w="6626"/>
        <w:gridCol w:w="1764"/>
      </w:tblGrid>
      <w:tr w:rsidR="00164C88" w:rsidTr="002D7B61">
        <w:tc>
          <w:tcPr>
            <w:tcW w:w="959" w:type="dxa"/>
            <w:vAlign w:val="center"/>
          </w:tcPr>
          <w:p w:rsidR="00164C88" w:rsidRPr="00FD628B" w:rsidRDefault="00164C88" w:rsidP="002D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164C88" w:rsidRPr="00FD628B" w:rsidRDefault="00164C88" w:rsidP="002D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71" w:type="dxa"/>
            <w:vAlign w:val="center"/>
          </w:tcPr>
          <w:p w:rsidR="00164C88" w:rsidRPr="00FD628B" w:rsidRDefault="00164C88" w:rsidP="002D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8B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</w:tr>
      <w:tr w:rsidR="00164C88" w:rsidTr="002D7B61">
        <w:tc>
          <w:tcPr>
            <w:tcW w:w="959" w:type="dxa"/>
          </w:tcPr>
          <w:p w:rsidR="00164C88" w:rsidRPr="009F06D5" w:rsidRDefault="00164C88" w:rsidP="002D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6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164C88" w:rsidRPr="0032016F" w:rsidRDefault="0032016F" w:rsidP="002D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Scrarch</w:t>
            </w:r>
            <w:proofErr w:type="spellEnd"/>
          </w:p>
        </w:tc>
        <w:tc>
          <w:tcPr>
            <w:tcW w:w="1771" w:type="dxa"/>
          </w:tcPr>
          <w:p w:rsidR="00164C88" w:rsidRPr="00B46EF5" w:rsidRDefault="00B46EF5" w:rsidP="002D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47BAB" w:rsidTr="002D7B61">
        <w:tc>
          <w:tcPr>
            <w:tcW w:w="959" w:type="dxa"/>
          </w:tcPr>
          <w:p w:rsidR="00147BAB" w:rsidRPr="009F06D5" w:rsidRDefault="00147BAB" w:rsidP="002D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147BAB" w:rsidRPr="00147BAB" w:rsidRDefault="00147BAB" w:rsidP="00147B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771" w:type="dxa"/>
          </w:tcPr>
          <w:p w:rsidR="00147BAB" w:rsidRPr="00B46EF5" w:rsidRDefault="00B46EF5" w:rsidP="002D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A335A" w:rsidTr="002D7B61">
        <w:tc>
          <w:tcPr>
            <w:tcW w:w="959" w:type="dxa"/>
          </w:tcPr>
          <w:p w:rsidR="007A335A" w:rsidRDefault="007A335A" w:rsidP="002D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7A335A" w:rsidRPr="007A335A" w:rsidRDefault="00B46EF5" w:rsidP="0014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нейротехнологий</w:t>
            </w:r>
            <w:proofErr w:type="spellEnd"/>
          </w:p>
        </w:tc>
        <w:tc>
          <w:tcPr>
            <w:tcW w:w="1771" w:type="dxa"/>
          </w:tcPr>
          <w:p w:rsidR="007A335A" w:rsidRPr="00B46EF5" w:rsidRDefault="00B46EF5" w:rsidP="002D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bookmarkStart w:id="0" w:name="_GoBack"/>
        <w:bookmarkEnd w:id="0"/>
      </w:tr>
      <w:tr w:rsidR="00164C88" w:rsidTr="002D7B61">
        <w:tc>
          <w:tcPr>
            <w:tcW w:w="7621" w:type="dxa"/>
            <w:gridSpan w:val="2"/>
            <w:vAlign w:val="bottom"/>
          </w:tcPr>
          <w:p w:rsidR="00164C88" w:rsidRPr="00FD628B" w:rsidRDefault="00164C88" w:rsidP="002D7B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8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71" w:type="dxa"/>
          </w:tcPr>
          <w:p w:rsidR="00164C88" w:rsidRPr="00147BAB" w:rsidRDefault="00147BAB" w:rsidP="002D7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144</w:t>
            </w:r>
          </w:p>
        </w:tc>
      </w:tr>
    </w:tbl>
    <w:p w:rsidR="004E0308" w:rsidRDefault="004E0308" w:rsidP="0016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88" w:rsidRDefault="00164C88" w:rsidP="0016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5A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  <w:r w:rsidR="0032016F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9605" w:type="dxa"/>
        <w:tblInd w:w="-34" w:type="dxa"/>
        <w:tblLook w:val="04A0" w:firstRow="1" w:lastRow="0" w:firstColumn="1" w:lastColumn="0" w:noHBand="0" w:noVBand="1"/>
      </w:tblPr>
      <w:tblGrid>
        <w:gridCol w:w="531"/>
        <w:gridCol w:w="5623"/>
        <w:gridCol w:w="1646"/>
        <w:gridCol w:w="1805"/>
      </w:tblGrid>
      <w:tr w:rsidR="00082673" w:rsidTr="00082673">
        <w:trPr>
          <w:trHeight w:val="599"/>
        </w:trPr>
        <w:tc>
          <w:tcPr>
            <w:tcW w:w="531" w:type="dxa"/>
            <w:vAlign w:val="center"/>
          </w:tcPr>
          <w:p w:rsidR="00082673" w:rsidRPr="0034579E" w:rsidRDefault="00082673" w:rsidP="0034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3" w:type="dxa"/>
            <w:vAlign w:val="center"/>
          </w:tcPr>
          <w:p w:rsidR="00082673" w:rsidRPr="0034579E" w:rsidRDefault="00082673" w:rsidP="0034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9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46" w:type="dxa"/>
          </w:tcPr>
          <w:p w:rsidR="00082673" w:rsidRPr="0034579E" w:rsidRDefault="00082673" w:rsidP="0034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8B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  <w:tc>
          <w:tcPr>
            <w:tcW w:w="1805" w:type="dxa"/>
            <w:vAlign w:val="center"/>
          </w:tcPr>
          <w:p w:rsidR="00082673" w:rsidRPr="0034579E" w:rsidRDefault="00082673" w:rsidP="00345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C424D8" w:rsidP="004762A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Что такое </w:t>
            </w:r>
            <w:r w:rsidRPr="00C4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алгоритмические конструкции. Знакомство с интерфейсом программы </w:t>
            </w:r>
            <w:r w:rsidRPr="00C4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Исполнитель </w:t>
            </w:r>
            <w:proofErr w:type="spellStart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цвет и размер пера.</w:t>
            </w:r>
          </w:p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2. Рисуем разноцветные лужи и облака для прогулки кота.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Сцена. Редактирование фона. Добавление фона из файла.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инструменты встроенного графического ре</w:t>
            </w: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дактора программной среды SCRATCH.</w:t>
            </w:r>
          </w:p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3. Свободное рисование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Понятие спрайтов. Добавление новых спрайтов. Рисование новых объектов.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Алгоритм. Линейный алгоритм. Создание блок-схе</w:t>
            </w: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мы.</w:t>
            </w:r>
          </w:p>
          <w:p w:rsidR="00082673" w:rsidRPr="00C424D8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Кейс 4. Запиши мой алгоритм!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Синий ящик – команды движения. Темно-зеленый ящик – команды рисования.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Линейный алгоритм. Рисование линий исполните</w:t>
            </w: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лем </w:t>
            </w:r>
            <w:proofErr w:type="spellStart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5. Что бывает полосатое?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Фиолетовый ящик – внешний вид объекта. Оживление объекта с помощью добавления костюмов.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E030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Линейный алгоритм. Исполнитель </w:t>
            </w:r>
            <w:proofErr w:type="spellStart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рисует квадраты и прямоугольники линейно.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Желтый ящик – контроль. Лиловый ящик – добавление звуков.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Конечный цикл. </w:t>
            </w:r>
            <w:proofErr w:type="spellStart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рисует квадраты, линии.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Использование в программах условных операторов.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Конечный цикл. </w:t>
            </w:r>
            <w:proofErr w:type="spellStart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рисует несколько линий и фигур. Копирование фрагментов программы. </w:t>
            </w:r>
          </w:p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6. Создай картинку из квадратов.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Функциональность работы циклов. Цикличность выполнения действий в зависимости от поставленных условий.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Циклический алгоритм. Цикл в цикле.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Зеленый ящик – операторы. Использование арифметических и логических блоков вместе с блоками управления.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 в цикле. Повторение пунктирной линии с по</w:t>
            </w: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воротом. Блок-схема цикла.</w:t>
            </w:r>
          </w:p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7. Мой необычный дом.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События. Оранжевый ящик – переменные.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Бесконечный цикл. Анимация исполнителя </w:t>
            </w:r>
            <w:proofErr w:type="spellStart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основе готовых костюмов.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Списки.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Сцена как исполнитель. Создаем модель таймера.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Голубой ящик – сенсоры. Ввод-вывод данных.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Одинаковые программы для нескольких исполни</w:t>
            </w: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телей.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параллельность выполнения скриптов.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C424D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Параллельное выполнение действий несколькими исполнителями</w:t>
            </w:r>
          </w:p>
          <w:p w:rsidR="00C424D8" w:rsidRPr="00C424D8" w:rsidRDefault="00C424D8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4D8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спрайтами. Управление через обмен сообщениями.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Разбиение программы на части для параллельного выполнения исполнителями. Таймер.</w:t>
            </w:r>
          </w:p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8. Мини-проект «Смена времени суток».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Два исполнителя со своими программами. Ми</w:t>
            </w: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ни-проект «Часы с кукушкой».</w:t>
            </w:r>
          </w:p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9. Мини-проект «Часы с кукушкой».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Алгоритмы с ветвлением. Условие ЕСЛИ.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 с условием. Мини-проект «Шарики в лаби</w:t>
            </w: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ринте»</w:t>
            </w:r>
          </w:p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10. Мини-проект «Шарики в лабиринте»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Цикл с условием. Исполнитель определяет цвет.  Сенсор «касается цвета»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Оператор случайных чисел.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Перемещение исполнителей между слоями.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Действия исполнителей в разных слоях.</w:t>
            </w:r>
          </w:p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10. Мини-проект «Дорога».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Взаимодействие исполнителей.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Последовательное выполнение команд исполни</w:t>
            </w: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телями.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Программирование клавиш. Мини-проект «Лаби</w:t>
            </w: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ринт»</w:t>
            </w:r>
          </w:p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10. Игра «Лабиринт»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событиями.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Координатная плоскость. Геометрические фигуры.</w:t>
            </w:r>
          </w:p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11. Исследование времени выполнения программ.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256388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Координатная плоскость. Переменные.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списков.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12. Мини-проект «Викторина».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Использование подпрограмм.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Сообщество </w:t>
            </w:r>
            <w:proofErr w:type="spellStart"/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Scratch</w:t>
            </w:r>
            <w:proofErr w:type="spellEnd"/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Отладка программ с ошибками.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13. Итоговый проект.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13. Итоговый проект.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082673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4762A1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BB7485" w:rsidRDefault="00082673" w:rsidP="004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4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Кейс 13. Итоговый проект.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082673" w:rsidRPr="0044390B" w:rsidRDefault="00082673" w:rsidP="004762A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82673" w:rsidTr="0028181C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147BAB" w:rsidRDefault="00082673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языков </w:t>
            </w:r>
            <w:proofErr w:type="gramStart"/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программирования..</w:t>
            </w:r>
            <w:proofErr w:type="gramEnd"/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 </w:t>
            </w: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Python</w:t>
            </w: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Простейшие программы. Реализация вычислений и ветвлений.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05" w:type="dxa"/>
            <w:vAlign w:val="center"/>
          </w:tcPr>
          <w:p w:rsidR="00082673" w:rsidRPr="00147BAB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2673" w:rsidTr="0028181C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147BAB" w:rsidRDefault="00082673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циклических, вспомогательных алгоритмов </w:t>
            </w:r>
            <w:proofErr w:type="spellStart"/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алгоритмов</w:t>
            </w:r>
            <w:proofErr w:type="spellEnd"/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Рекурсия.</w:t>
            </w:r>
          </w:p>
        </w:tc>
        <w:tc>
          <w:tcPr>
            <w:tcW w:w="1646" w:type="dxa"/>
            <w:vAlign w:val="center"/>
          </w:tcPr>
          <w:p w:rsidR="00082673" w:rsidRPr="00082673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805" w:type="dxa"/>
            <w:vAlign w:val="center"/>
          </w:tcPr>
          <w:p w:rsidR="00082673" w:rsidRPr="00147BAB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2673" w:rsidTr="0028181C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147BAB" w:rsidRDefault="00082673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Словари. Массивы. Обработка массивов</w:t>
            </w:r>
          </w:p>
        </w:tc>
        <w:tc>
          <w:tcPr>
            <w:tcW w:w="1646" w:type="dxa"/>
            <w:vAlign w:val="center"/>
          </w:tcPr>
          <w:p w:rsidR="00082673" w:rsidRPr="00082673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05" w:type="dxa"/>
            <w:vAlign w:val="center"/>
          </w:tcPr>
          <w:p w:rsidR="00082673" w:rsidRPr="00147BAB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2673" w:rsidTr="0028181C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147BAB" w:rsidRDefault="00082673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Символьные строки. Обработка символьных строк.</w:t>
            </w:r>
          </w:p>
        </w:tc>
        <w:tc>
          <w:tcPr>
            <w:tcW w:w="1646" w:type="dxa"/>
            <w:vAlign w:val="center"/>
          </w:tcPr>
          <w:p w:rsidR="00082673" w:rsidRPr="007A335A" w:rsidRDefault="00082673" w:rsidP="007A33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7A33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5" w:type="dxa"/>
            <w:vAlign w:val="center"/>
          </w:tcPr>
          <w:p w:rsidR="00082673" w:rsidRPr="00147BAB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2673" w:rsidTr="0028181C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147BAB" w:rsidRDefault="00082673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Матрицы. Ввод, вывод, обработка матриц. </w:t>
            </w:r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Чтеие</w:t>
            </w:r>
            <w:proofErr w:type="spellEnd"/>
            <w:r w:rsidRPr="00147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запись текстовых файлов.</w:t>
            </w:r>
          </w:p>
        </w:tc>
        <w:tc>
          <w:tcPr>
            <w:tcW w:w="1646" w:type="dxa"/>
            <w:vAlign w:val="center"/>
          </w:tcPr>
          <w:p w:rsidR="00082673" w:rsidRPr="007A335A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05" w:type="dxa"/>
            <w:vAlign w:val="center"/>
          </w:tcPr>
          <w:p w:rsidR="00082673" w:rsidRPr="00147BAB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82673" w:rsidTr="0028181C">
        <w:trPr>
          <w:trHeight w:val="567"/>
        </w:trPr>
        <w:tc>
          <w:tcPr>
            <w:tcW w:w="531" w:type="dxa"/>
            <w:vAlign w:val="center"/>
          </w:tcPr>
          <w:p w:rsidR="00082673" w:rsidRPr="004C7C0C" w:rsidRDefault="00082673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082673" w:rsidRPr="00147BAB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нейротехнологий</w:t>
            </w:r>
            <w:proofErr w:type="spellEnd"/>
          </w:p>
        </w:tc>
        <w:tc>
          <w:tcPr>
            <w:tcW w:w="1646" w:type="dxa"/>
            <w:vAlign w:val="center"/>
          </w:tcPr>
          <w:p w:rsidR="00082673" w:rsidRP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082673" w:rsidRPr="00147BAB" w:rsidRDefault="00082673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7A335A" w:rsidRPr="007A335A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Электромиография в современной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нейротехнологии</w:t>
            </w:r>
            <w:proofErr w:type="spellEnd"/>
          </w:p>
        </w:tc>
        <w:tc>
          <w:tcPr>
            <w:tcW w:w="1646" w:type="dxa"/>
            <w:vAlign w:val="center"/>
          </w:tcPr>
          <w:p w:rsidR="007A335A" w:rsidRP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7A335A" w:rsidRPr="007A335A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Электроэнцефалография в современной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нейротехнологии</w:t>
            </w:r>
            <w:proofErr w:type="spellEnd"/>
          </w:p>
        </w:tc>
        <w:tc>
          <w:tcPr>
            <w:tcW w:w="1646" w:type="dxa"/>
            <w:vAlign w:val="center"/>
          </w:tcPr>
          <w:p w:rsidR="007A335A" w:rsidRP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7A335A" w:rsidRPr="007A335A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Фотоплетизмография в современной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нейротехнологии</w:t>
            </w:r>
            <w:proofErr w:type="spellEnd"/>
          </w:p>
        </w:tc>
        <w:tc>
          <w:tcPr>
            <w:tcW w:w="1646" w:type="dxa"/>
            <w:vAlign w:val="center"/>
          </w:tcPr>
          <w:p w:rsidR="007A335A" w:rsidRP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7A335A" w:rsidRPr="007A335A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Электрокардиография в современной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нейротехнологии</w:t>
            </w:r>
            <w:proofErr w:type="spellEnd"/>
          </w:p>
        </w:tc>
        <w:tc>
          <w:tcPr>
            <w:tcW w:w="1646" w:type="dxa"/>
            <w:vAlign w:val="center"/>
          </w:tcPr>
          <w:p w:rsidR="007A335A" w:rsidRP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7A335A" w:rsidRPr="007A335A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электрической активности кожи в современной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нейротехнологии</w:t>
            </w:r>
            <w:proofErr w:type="spellEnd"/>
          </w:p>
        </w:tc>
        <w:tc>
          <w:tcPr>
            <w:tcW w:w="1646" w:type="dxa"/>
            <w:vAlign w:val="center"/>
          </w:tcPr>
          <w:p w:rsidR="007A335A" w:rsidRPr="007A335A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7A335A" w:rsidRPr="007A335A" w:rsidRDefault="007A335A" w:rsidP="00082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Программирование в </w:t>
            </w:r>
            <w:proofErr w:type="spellStart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7A3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IDE</w:t>
            </w:r>
          </w:p>
        </w:tc>
        <w:tc>
          <w:tcPr>
            <w:tcW w:w="1646" w:type="dxa"/>
            <w:vAlign w:val="center"/>
          </w:tcPr>
          <w:p w:rsidR="007A335A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335A" w:rsidTr="0028181C">
        <w:trPr>
          <w:trHeight w:val="567"/>
        </w:trPr>
        <w:tc>
          <w:tcPr>
            <w:tcW w:w="531" w:type="dxa"/>
            <w:vAlign w:val="center"/>
          </w:tcPr>
          <w:p w:rsidR="007A335A" w:rsidRPr="004C7C0C" w:rsidRDefault="007A335A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B46EF5" w:rsidRPr="00B46EF5" w:rsidRDefault="00B46EF5" w:rsidP="00B46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и программа кода</w:t>
            </w:r>
          </w:p>
          <w:p w:rsidR="007A335A" w:rsidRPr="007A335A" w:rsidRDefault="00B46EF5" w:rsidP="00B46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данных и переменные</w:t>
            </w:r>
          </w:p>
        </w:tc>
        <w:tc>
          <w:tcPr>
            <w:tcW w:w="1646" w:type="dxa"/>
            <w:vAlign w:val="center"/>
          </w:tcPr>
          <w:p w:rsidR="007A335A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vAlign w:val="center"/>
          </w:tcPr>
          <w:p w:rsidR="007A335A" w:rsidRPr="00147BAB" w:rsidRDefault="007A335A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46EF5" w:rsidTr="0028181C">
        <w:trPr>
          <w:trHeight w:val="567"/>
        </w:trPr>
        <w:tc>
          <w:tcPr>
            <w:tcW w:w="531" w:type="dxa"/>
            <w:vAlign w:val="center"/>
          </w:tcPr>
          <w:p w:rsidR="00B46EF5" w:rsidRPr="004C7C0C" w:rsidRDefault="00B46EF5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B46EF5" w:rsidRPr="00B46EF5" w:rsidRDefault="00B46EF5" w:rsidP="00B46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Математические операции. Массивы</w:t>
            </w:r>
          </w:p>
        </w:tc>
        <w:tc>
          <w:tcPr>
            <w:tcW w:w="1646" w:type="dxa"/>
            <w:vAlign w:val="center"/>
          </w:tcPr>
          <w:p w:rsid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vAlign w:val="center"/>
          </w:tcPr>
          <w:p w:rsidR="00B46EF5" w:rsidRPr="00147BAB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46EF5" w:rsidTr="0028181C">
        <w:trPr>
          <w:trHeight w:val="567"/>
        </w:trPr>
        <w:tc>
          <w:tcPr>
            <w:tcW w:w="531" w:type="dxa"/>
            <w:vAlign w:val="center"/>
          </w:tcPr>
          <w:p w:rsidR="00B46EF5" w:rsidRPr="004C7C0C" w:rsidRDefault="00B46EF5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B46EF5" w:rsidRPr="00B46EF5" w:rsidRDefault="00B46EF5" w:rsidP="00B46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Сравнения, условия и выбор. Циклы. Строки и массивы символов</w:t>
            </w:r>
          </w:p>
          <w:p w:rsidR="00B46EF5" w:rsidRPr="00B46EF5" w:rsidRDefault="00B46EF5" w:rsidP="00B46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Функции. Объекты и классы</w:t>
            </w:r>
          </w:p>
        </w:tc>
        <w:tc>
          <w:tcPr>
            <w:tcW w:w="1646" w:type="dxa"/>
            <w:vAlign w:val="center"/>
          </w:tcPr>
          <w:p w:rsid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vAlign w:val="center"/>
          </w:tcPr>
          <w:p w:rsidR="00B46EF5" w:rsidRPr="00147BAB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46EF5" w:rsidTr="0028181C">
        <w:trPr>
          <w:trHeight w:val="567"/>
        </w:trPr>
        <w:tc>
          <w:tcPr>
            <w:tcW w:w="531" w:type="dxa"/>
            <w:vAlign w:val="center"/>
          </w:tcPr>
          <w:p w:rsidR="00B46EF5" w:rsidRPr="004C7C0C" w:rsidRDefault="00B46EF5" w:rsidP="00082673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B46EF5" w:rsidRPr="00B46EF5" w:rsidRDefault="00B46EF5" w:rsidP="00B46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робототехники и управления роботами с помощью </w:t>
            </w:r>
            <w:proofErr w:type="spellStart"/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нейроинтерфейсов</w:t>
            </w:r>
            <w:proofErr w:type="spellEnd"/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датчиков </w:t>
            </w:r>
            <w:proofErr w:type="spellStart"/>
            <w:r w:rsidRPr="00B46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биосигналов</w:t>
            </w:r>
            <w:proofErr w:type="spellEnd"/>
          </w:p>
        </w:tc>
        <w:tc>
          <w:tcPr>
            <w:tcW w:w="1646" w:type="dxa"/>
            <w:vAlign w:val="center"/>
          </w:tcPr>
          <w:p w:rsidR="00B46EF5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5" w:type="dxa"/>
            <w:vAlign w:val="center"/>
          </w:tcPr>
          <w:p w:rsidR="00B46EF5" w:rsidRPr="00147BAB" w:rsidRDefault="00B46EF5" w:rsidP="0008267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64C88" w:rsidRPr="0086225A" w:rsidRDefault="00164C88" w:rsidP="0016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673" w:rsidRPr="00082673" w:rsidRDefault="00082673" w:rsidP="00082673">
      <w:pPr>
        <w:pageBreakBefore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</w:t>
      </w:r>
      <w:r w:rsidRPr="000826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2673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История языков программирования. Компиляция и интерпретация.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Знакомство с </w:t>
      </w:r>
      <w:proofErr w:type="spellStart"/>
      <w:r w:rsidRPr="00082673">
        <w:rPr>
          <w:rFonts w:cs="Times New Roman"/>
          <w:sz w:val="28"/>
          <w:szCs w:val="28"/>
        </w:rPr>
        <w:t>Python</w:t>
      </w:r>
      <w:proofErr w:type="spellEnd"/>
      <w:r w:rsidRPr="00082673">
        <w:rPr>
          <w:rFonts w:cs="Times New Roman"/>
          <w:sz w:val="28"/>
          <w:szCs w:val="28"/>
        </w:rPr>
        <w:t xml:space="preserve"> и средами программирования.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Типы данных в программировании. Определение переменной.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Ввод данных с клавиатуры.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Логические выражения.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Условный оператор. Инструкция </w:t>
      </w:r>
      <w:proofErr w:type="spellStart"/>
      <w:r w:rsidRPr="00082673">
        <w:rPr>
          <w:rFonts w:cs="Times New Roman"/>
          <w:sz w:val="28"/>
          <w:szCs w:val="28"/>
        </w:rPr>
        <w:t>if</w:t>
      </w:r>
      <w:proofErr w:type="spellEnd"/>
      <w:r w:rsidRPr="00082673">
        <w:rPr>
          <w:rFonts w:cs="Times New Roman"/>
          <w:sz w:val="28"/>
          <w:szCs w:val="28"/>
        </w:rPr>
        <w:t>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Множественное ветвление.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Цикл </w:t>
      </w:r>
      <w:proofErr w:type="spellStart"/>
      <w:r w:rsidRPr="00082673">
        <w:rPr>
          <w:rFonts w:cs="Times New Roman"/>
          <w:sz w:val="28"/>
          <w:szCs w:val="28"/>
        </w:rPr>
        <w:t>While</w:t>
      </w:r>
      <w:proofErr w:type="spellEnd"/>
      <w:r w:rsidRPr="00082673">
        <w:rPr>
          <w:rFonts w:cs="Times New Roman"/>
          <w:sz w:val="28"/>
          <w:szCs w:val="28"/>
        </w:rPr>
        <w:t xml:space="preserve"> и </w:t>
      </w:r>
      <w:proofErr w:type="spellStart"/>
      <w:r w:rsidRPr="00082673">
        <w:rPr>
          <w:rFonts w:cs="Times New Roman"/>
          <w:sz w:val="28"/>
          <w:szCs w:val="28"/>
        </w:rPr>
        <w:t>For</w:t>
      </w:r>
      <w:proofErr w:type="spellEnd"/>
      <w:r w:rsidRPr="00082673">
        <w:rPr>
          <w:rFonts w:cs="Times New Roman"/>
          <w:sz w:val="28"/>
          <w:szCs w:val="28"/>
        </w:rPr>
        <w:t>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Строки как последовательности символов.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Списки — изменяемые последовательности. Массивы.</w:t>
      </w:r>
      <w:r w:rsidRPr="00082673">
        <w:rPr>
          <w:rFonts w:cs="Times New Roman"/>
          <w:sz w:val="28"/>
          <w:szCs w:val="28"/>
        </w:rPr>
        <w:br/>
        <w:t>Основные задачи обработки массивов: поиск, сортировка, реверс, ...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Введение в словари.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Функции в программировании. Параметры и аргументы функций. </w:t>
      </w:r>
      <w:r w:rsidRPr="00082673">
        <w:rPr>
          <w:rFonts w:cs="Times New Roman"/>
          <w:sz w:val="28"/>
          <w:szCs w:val="28"/>
        </w:rPr>
        <w:br/>
        <w:t>Локальные и глобальные переменные. Процедуры.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>Файлы. Чтение текстового файла. Запись в файл.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Алгоритм Евклида (нахождение наибольшего общего делителя)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Вычисление факториала на языке программирования </w:t>
      </w:r>
      <w:proofErr w:type="spellStart"/>
      <w:r w:rsidRPr="00082673">
        <w:rPr>
          <w:rFonts w:cs="Times New Roman"/>
          <w:sz w:val="28"/>
          <w:szCs w:val="28"/>
        </w:rPr>
        <w:t>Python</w:t>
      </w:r>
      <w:proofErr w:type="spellEnd"/>
      <w:r w:rsidRPr="00082673">
        <w:rPr>
          <w:rFonts w:cs="Times New Roman"/>
          <w:sz w:val="28"/>
          <w:szCs w:val="28"/>
        </w:rPr>
        <w:t xml:space="preserve">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Двоичный (бинарный) поиск элемента в массиве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Замена элементов в списке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Перевод чисел из десятичной системы счисления в двоичную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Решето Эратосфена - алгоритм определения простых чисел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Сортировка выбором (поиск минимума и перестановка)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Сортировка методом пузырька 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Сумма и произведение цифр числа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Тестирование простоты числа методом перебора делителей </w:t>
      </w:r>
    </w:p>
    <w:p w:rsidR="00082673" w:rsidRPr="00082673" w:rsidRDefault="00082673" w:rsidP="00082673">
      <w:pPr>
        <w:pStyle w:val="a9"/>
        <w:spacing w:after="0" w:line="276" w:lineRule="auto"/>
        <w:ind w:left="24"/>
        <w:rPr>
          <w:rFonts w:cs="Times New Roman"/>
          <w:b/>
          <w:i/>
          <w:iCs/>
          <w:sz w:val="28"/>
          <w:szCs w:val="28"/>
        </w:rPr>
      </w:pPr>
      <w:r w:rsidRPr="00082673">
        <w:rPr>
          <w:rFonts w:cs="Times New Roman"/>
          <w:sz w:val="28"/>
          <w:szCs w:val="28"/>
        </w:rPr>
        <w:t xml:space="preserve">Числа Фибоначчи (вычисление с помощью цикла </w:t>
      </w:r>
      <w:proofErr w:type="spellStart"/>
      <w:r w:rsidRPr="00082673">
        <w:rPr>
          <w:rFonts w:cs="Times New Roman"/>
          <w:sz w:val="28"/>
          <w:szCs w:val="28"/>
        </w:rPr>
        <w:t>while</w:t>
      </w:r>
      <w:proofErr w:type="spellEnd"/>
      <w:r w:rsidRPr="00082673">
        <w:rPr>
          <w:rFonts w:cs="Times New Roman"/>
          <w:sz w:val="28"/>
          <w:szCs w:val="28"/>
        </w:rPr>
        <w:t xml:space="preserve"> и рекурсии) </w:t>
      </w:r>
    </w:p>
    <w:p w:rsidR="00082673" w:rsidRDefault="00082673" w:rsidP="0008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73" w:rsidRDefault="00082673" w:rsidP="0008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  <w:r w:rsidRPr="0086225A">
        <w:rPr>
          <w:rFonts w:ascii="Times New Roman" w:hAnsi="Times New Roman" w:cs="Times New Roman"/>
          <w:b/>
          <w:sz w:val="28"/>
          <w:szCs w:val="28"/>
        </w:rPr>
        <w:t>курса дополнительного образования</w:t>
      </w:r>
    </w:p>
    <w:p w:rsidR="00082673" w:rsidRPr="0076363F" w:rsidRDefault="00082673" w:rsidP="0008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отдельные способы планирования деятельности;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составление плана предстоящего проекта в виде рисунка, схемы;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составление плана предстоящего проекта в виде таблицы объектов, их свойств и взаимодействий;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разбиение задачи на подзадачи; 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о требованиях к организации компьютерного рабочего места, соблюдать требования безопасности и гигиены в работе со средствами ИКТ; 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устройства компьютера;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примеры информационных носителей.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363F" w:rsidRPr="0076363F" w:rsidRDefault="0076363F" w:rsidP="0076363F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уметь: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различать программное и аппаратное обеспечение компьютера;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запускать программы из меню Пуск;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изменять размеры и перемещать окна, реагировать на диалоговые окна;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вводить информацию в компьютер с помощью клавиатуры и мыши;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применять текстовый редактор для набора, редактирования и форматирования простейших текстов;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иметь представление о способах кодирования информации;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применять простейший графический редактор для создания и редактирования рисунков;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 выполнять вычисления с помощью приложения Калькулятор;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составлять план проекта, включая:</w:t>
      </w:r>
    </w:p>
    <w:p w:rsidR="0076363F" w:rsidRPr="0076363F" w:rsidRDefault="0076363F" w:rsidP="0076363F">
      <w:pPr>
        <w:numPr>
          <w:ilvl w:val="1"/>
          <w:numId w:val="36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выбор темы;</w:t>
      </w:r>
    </w:p>
    <w:p w:rsidR="0076363F" w:rsidRPr="0076363F" w:rsidRDefault="0076363F" w:rsidP="0076363F">
      <w:pPr>
        <w:numPr>
          <w:ilvl w:val="1"/>
          <w:numId w:val="36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анализ предметной области;</w:t>
      </w:r>
    </w:p>
    <w:p w:rsidR="0076363F" w:rsidRPr="0076363F" w:rsidRDefault="0076363F" w:rsidP="0076363F">
      <w:pPr>
        <w:numPr>
          <w:ilvl w:val="1"/>
          <w:numId w:val="36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разбиение задачи на подзадачи;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проанализировать результат и сделать выводы;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найти и исправить ошибки;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подготовить небольшой отчет о работе;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публично выступить с докладом;</w:t>
      </w:r>
    </w:p>
    <w:p w:rsidR="0076363F" w:rsidRPr="0076363F" w:rsidRDefault="0076363F" w:rsidP="0076363F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наметить дальнейшие пути развития проекта.</w:t>
      </w:r>
    </w:p>
    <w:p w:rsidR="0076363F" w:rsidRPr="00164C88" w:rsidRDefault="0076363F" w:rsidP="0008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Важнейшими умениями/знаниями являются следующие: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пользоваться персональным компьютером и его периферийным оборудованием;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осуществлять взаимодействие посредством электронной почты, чата, форума;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искать 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 xml:space="preserve">умение составлять сценарии проектов среды </w:t>
      </w:r>
      <w:proofErr w:type="spellStart"/>
      <w:r w:rsidRPr="00164C8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64C88">
        <w:rPr>
          <w:rFonts w:ascii="Times New Roman" w:hAnsi="Times New Roman" w:cs="Times New Roman"/>
          <w:sz w:val="28"/>
          <w:szCs w:val="28"/>
        </w:rPr>
        <w:t>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составлять алгоритмы, определять последовательность выполнения команд; использовать обширную библиотеку готовых сцен и исполнителей;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создавать линейные алгоритмы для исполнителя; умение создавать циклические и ветвящиеся алгоритмы;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lastRenderedPageBreak/>
        <w:t>умение управлять одновременной работой нескольких исполнителей; умение передавать сообщения между исполнителями;</w:t>
      </w:r>
    </w:p>
    <w:p w:rsidR="00082673" w:rsidRPr="00164C88" w:rsidRDefault="00082673" w:rsidP="0008267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64C88">
        <w:rPr>
          <w:rFonts w:ascii="Times New Roman" w:hAnsi="Times New Roman" w:cs="Times New Roman"/>
          <w:sz w:val="28"/>
          <w:szCs w:val="28"/>
        </w:rPr>
        <w:t>умение тестировать и оптимизировать алгоритмы исполнителей.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знать место языка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 xml:space="preserve"> среди языков программирования высокого уровня,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знать особенности структуры программы, представленной на языке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>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иметь представление о модулях, входящих в состав среды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>?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знать возможности и ограничения использования готовых модулей,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иметь представление о величине, ее характеристиках,</w:t>
      </w:r>
    </w:p>
    <w:p w:rsidR="00082673" w:rsidRPr="00082673" w:rsidRDefault="00F75CD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082673">
        <w:rPr>
          <w:rFonts w:ascii="Times New Roman" w:hAnsi="Times New Roman" w:cs="Times New Roman"/>
          <w:sz w:val="28"/>
          <w:szCs w:val="28"/>
        </w:rPr>
        <w:t>что такое операция, операнд и их характеристики,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знать принципиальные отличия</w:t>
      </w:r>
      <w:r w:rsidR="00F75CD3">
        <w:rPr>
          <w:rFonts w:ascii="Times New Roman" w:hAnsi="Times New Roman" w:cs="Times New Roman"/>
          <w:sz w:val="28"/>
          <w:szCs w:val="28"/>
        </w:rPr>
        <w:t xml:space="preserve"> </w:t>
      </w:r>
      <w:r w:rsidR="00F75CD3" w:rsidRPr="00082673">
        <w:rPr>
          <w:rFonts w:ascii="Times New Roman" w:hAnsi="Times New Roman" w:cs="Times New Roman"/>
          <w:sz w:val="28"/>
          <w:szCs w:val="28"/>
        </w:rPr>
        <w:t>величин,</w:t>
      </w:r>
      <w:r w:rsidR="00F75CD3">
        <w:rPr>
          <w:rFonts w:ascii="Times New Roman" w:hAnsi="Times New Roman" w:cs="Times New Roman"/>
          <w:sz w:val="28"/>
          <w:szCs w:val="28"/>
        </w:rPr>
        <w:t xml:space="preserve"> </w:t>
      </w:r>
      <w:r w:rsidRPr="00082673">
        <w:rPr>
          <w:rFonts w:ascii="Times New Roman" w:hAnsi="Times New Roman" w:cs="Times New Roman"/>
          <w:sz w:val="28"/>
          <w:szCs w:val="28"/>
        </w:rPr>
        <w:t>структурированных и не структурированных,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иметь представление о таких структурах данных, как число, текст, кортеж, список, словарь,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иметь представление о составе арифметического выражения; 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знать математические функции, входящие в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>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иметь представление о логических выражениях и входящих в них операндах, операциях и функциях,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уметь записывать примеры арифметических и логических выражений всех атрибутов, которые могут в них входить,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знать основные операторы языка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>, их синтаксис,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иметь представление о процессе исполнения каждого из операторов,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уметь разрабатывать программы обработки числовой и символьной информации,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уметь разрабатывать программы (линейные, разветвляющиеся и с циклами),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иметь представление о значении полноценных процедур и функций для структурно-ориентированного языка высокого уровня,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знать правила описания процедур и функций в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F75CD3">
        <w:rPr>
          <w:rFonts w:ascii="Times New Roman" w:hAnsi="Times New Roman" w:cs="Times New Roman"/>
          <w:sz w:val="28"/>
          <w:szCs w:val="28"/>
        </w:rPr>
        <w:t xml:space="preserve"> </w:t>
      </w:r>
      <w:r w:rsidRPr="00082673">
        <w:rPr>
          <w:rFonts w:ascii="Times New Roman" w:hAnsi="Times New Roman" w:cs="Times New Roman"/>
          <w:sz w:val="28"/>
          <w:szCs w:val="28"/>
        </w:rPr>
        <w:t>и построение вызова процедуры,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знать принципиальные отличия между формальными, локальными и глобальными переменными,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знать область действия описаний в процедурах,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иметь представление о рекурсии, знать ее реализацию на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>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владеть основными приемами формирования процедуры и функции,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знать, как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82673">
        <w:rPr>
          <w:rFonts w:ascii="Times New Roman" w:hAnsi="Times New Roman" w:cs="Times New Roman"/>
          <w:sz w:val="28"/>
          <w:szCs w:val="28"/>
        </w:rPr>
        <w:t xml:space="preserve"> с помощь. Списков</w:t>
      </w:r>
      <w:r w:rsidR="00F75CD3">
        <w:rPr>
          <w:rFonts w:ascii="Times New Roman" w:hAnsi="Times New Roman" w:cs="Times New Roman"/>
          <w:sz w:val="28"/>
          <w:szCs w:val="28"/>
        </w:rPr>
        <w:t xml:space="preserve">, </w:t>
      </w:r>
      <w:r w:rsidRPr="00082673">
        <w:rPr>
          <w:rFonts w:ascii="Times New Roman" w:hAnsi="Times New Roman" w:cs="Times New Roman"/>
          <w:sz w:val="28"/>
          <w:szCs w:val="28"/>
        </w:rPr>
        <w:t xml:space="preserve">определять в программе тип «массив», </w:t>
      </w:r>
      <w:r w:rsidRPr="00082673">
        <w:rPr>
          <w:rFonts w:ascii="Times New Roman" w:hAnsi="Times New Roman" w:cs="Times New Roman"/>
          <w:sz w:val="28"/>
          <w:szCs w:val="28"/>
        </w:rPr>
        <w:tab/>
        <w:t>«матрица»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lastRenderedPageBreak/>
        <w:t>знать свойства данных типа «массив», «матрица»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уметь воспроизводить алгоритмы сортировки массивов и матриц, поиска в упорядоченном массиве, распространять эти алгоритмы на сортировку и поиск в нечисловых массивах</w:t>
      </w:r>
    </w:p>
    <w:p w:rsidR="00082673" w:rsidRP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>уметь читать и записывать текстовые файлы в заданном формате.</w:t>
      </w:r>
    </w:p>
    <w:p w:rsidR="00082673" w:rsidRDefault="00082673" w:rsidP="00082673">
      <w:pPr>
        <w:pStyle w:val="a7"/>
        <w:numPr>
          <w:ilvl w:val="0"/>
          <w:numId w:val="13"/>
        </w:num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t xml:space="preserve">решать основные алгоритмические задачи, представленные в пояснительной записке, в среде </w:t>
      </w:r>
      <w:r w:rsidRPr="00082673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82673">
        <w:rPr>
          <w:rFonts w:ascii="Times New Roman" w:hAnsi="Times New Roman" w:cs="Times New Roman"/>
          <w:sz w:val="28"/>
          <w:szCs w:val="28"/>
        </w:rPr>
        <w:t>.</w:t>
      </w:r>
      <w:r w:rsidR="00763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3F" w:rsidRDefault="0076363F" w:rsidP="0076363F">
      <w:pPr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76363F" w:rsidRPr="0076363F" w:rsidRDefault="0076363F" w:rsidP="0076363F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К личностным результатам</w:t>
      </w:r>
      <w:r w:rsidRPr="0076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63F">
        <w:rPr>
          <w:rFonts w:ascii="Times New Roman" w:hAnsi="Times New Roman" w:cs="Times New Roman"/>
          <w:sz w:val="28"/>
          <w:szCs w:val="28"/>
        </w:rPr>
        <w:t>освоения информационных и коммуникационных технологий как инструмента в учёбе и повседневной жизни можно отнести:</w:t>
      </w:r>
    </w:p>
    <w:p w:rsidR="0076363F" w:rsidRPr="0076363F" w:rsidRDefault="0076363F" w:rsidP="0076363F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76363F" w:rsidRPr="0076363F" w:rsidRDefault="0076363F" w:rsidP="0076363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уважение к информации о частной жизни и информационным результатам других людей;</w:t>
      </w:r>
    </w:p>
    <w:p w:rsidR="0076363F" w:rsidRPr="0076363F" w:rsidRDefault="0076363F" w:rsidP="0076363F">
      <w:pPr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76363F" w:rsidRPr="0076363F" w:rsidRDefault="0076363F" w:rsidP="0076363F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63F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Метапредметными</w:t>
      </w:r>
      <w:proofErr w:type="spellEnd"/>
      <w:r w:rsidRPr="0076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результатами</w:t>
      </w:r>
      <w:r w:rsidRPr="0076363F">
        <w:rPr>
          <w:rFonts w:ascii="Times New Roman" w:hAnsi="Times New Roman" w:cs="Times New Roman"/>
          <w:sz w:val="28"/>
          <w:szCs w:val="28"/>
        </w:rPr>
        <w:t xml:space="preserve"> изучения курса «Программирование» являются формирование следующих универсальных учебных действий: 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УУД</w:t>
      </w:r>
      <w:r w:rsidRPr="007636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363F" w:rsidRPr="0076363F" w:rsidRDefault="0076363F" w:rsidP="0076363F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планирование последовательности шагов алгоритма для достижения цели;</w:t>
      </w:r>
    </w:p>
    <w:p w:rsidR="0076363F" w:rsidRPr="0076363F" w:rsidRDefault="0076363F" w:rsidP="0076363F">
      <w:pPr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поиск ошибок в плане действий и внесение в него изменений.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УУД</w:t>
      </w:r>
      <w:r w:rsidRPr="007636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363F" w:rsidRPr="0076363F" w:rsidRDefault="0076363F" w:rsidP="0076363F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моделирование – преобразование объекта из чувствен</w:t>
      </w:r>
      <w:r w:rsidRPr="0076363F">
        <w:rPr>
          <w:rFonts w:ascii="Times New Roman" w:hAnsi="Times New Roman" w:cs="Times New Roman"/>
          <w:sz w:val="28"/>
          <w:szCs w:val="28"/>
        </w:rPr>
        <w:softHyphen/>
        <w:t>ной формы в модель, где выделены существенные характе</w:t>
      </w:r>
      <w:r w:rsidRPr="0076363F">
        <w:rPr>
          <w:rFonts w:ascii="Times New Roman" w:hAnsi="Times New Roman" w:cs="Times New Roman"/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76363F" w:rsidRPr="0076363F" w:rsidRDefault="0076363F" w:rsidP="0076363F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</w:t>
      </w:r>
      <w:r w:rsidRPr="0076363F">
        <w:rPr>
          <w:rFonts w:ascii="Times New Roman" w:hAnsi="Times New Roman" w:cs="Times New Roman"/>
          <w:sz w:val="28"/>
          <w:szCs w:val="28"/>
        </w:rPr>
        <w:softHyphen/>
        <w:t>ственных, несущественных);</w:t>
      </w:r>
    </w:p>
    <w:p w:rsidR="0076363F" w:rsidRPr="0076363F" w:rsidRDefault="0076363F" w:rsidP="0076363F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76363F" w:rsidRPr="0076363F" w:rsidRDefault="0076363F" w:rsidP="0076363F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 классификации объектов;</w:t>
      </w:r>
    </w:p>
    <w:p w:rsidR="0076363F" w:rsidRPr="0076363F" w:rsidRDefault="0076363F" w:rsidP="0076363F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lastRenderedPageBreak/>
        <w:t>подведение под понятие;</w:t>
      </w:r>
    </w:p>
    <w:p w:rsidR="0076363F" w:rsidRPr="0076363F" w:rsidRDefault="0076363F" w:rsidP="0076363F">
      <w:pPr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76363F" w:rsidRPr="0076363F" w:rsidRDefault="0076363F" w:rsidP="0076363F">
      <w:pPr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построение логической цепи рассуждений.</w:t>
      </w:r>
    </w:p>
    <w:p w:rsidR="0076363F" w:rsidRPr="0076363F" w:rsidRDefault="0076363F" w:rsidP="0076363F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63F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УУД</w:t>
      </w:r>
      <w:r w:rsidRPr="007636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363F" w:rsidRPr="0076363F" w:rsidRDefault="0076363F" w:rsidP="0076363F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76363F" w:rsidRPr="0076363F" w:rsidRDefault="0076363F" w:rsidP="0076363F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3F">
        <w:rPr>
          <w:rFonts w:ascii="Times New Roman" w:hAnsi="Times New Roman" w:cs="Times New Roman"/>
          <w:sz w:val="28"/>
          <w:szCs w:val="28"/>
        </w:rPr>
        <w:t>выслушивание собеседника и ведение диалога;</w:t>
      </w:r>
    </w:p>
    <w:p w:rsidR="0076363F" w:rsidRPr="0076363F" w:rsidRDefault="000F49E6" w:rsidP="0076363F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</w:t>
      </w:r>
      <w:r w:rsidR="0076363F" w:rsidRPr="0076363F">
        <w:rPr>
          <w:rFonts w:ascii="Times New Roman" w:hAnsi="Times New Roman" w:cs="Times New Roman"/>
          <w:sz w:val="28"/>
          <w:szCs w:val="28"/>
        </w:rPr>
        <w:t>ние возможности существования различных точек зрения и права каждого иметь свою.</w:t>
      </w:r>
    </w:p>
    <w:p w:rsidR="00164C88" w:rsidRPr="00082673" w:rsidRDefault="00164C88" w:rsidP="000826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164C88" w:rsidRPr="00082673" w:rsidSect="00D23E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d Script">
    <w:altName w:val="Mistral"/>
    <w:panose1 w:val="00000000000000000000"/>
    <w:charset w:val="CC"/>
    <w:family w:val="script"/>
    <w:notTrueType/>
    <w:pitch w:val="default"/>
    <w:sig w:usb0="00000001" w:usb1="00000000" w:usb2="00000000" w:usb3="00000000" w:csb0="00000005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11F14D"/>
    <w:multiLevelType w:val="hybridMultilevel"/>
    <w:tmpl w:val="40484B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F36E26"/>
    <w:multiLevelType w:val="hybridMultilevel"/>
    <w:tmpl w:val="63A5FE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FFB75C"/>
    <w:multiLevelType w:val="hybridMultilevel"/>
    <w:tmpl w:val="FFD63A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1CEB1A7"/>
    <w:multiLevelType w:val="hybridMultilevel"/>
    <w:tmpl w:val="23F99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2F770B"/>
    <w:multiLevelType w:val="hybridMultilevel"/>
    <w:tmpl w:val="3B5467E0"/>
    <w:lvl w:ilvl="0" w:tplc="51F46D2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357CAA"/>
    <w:multiLevelType w:val="hybridMultilevel"/>
    <w:tmpl w:val="CF6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C7D28"/>
    <w:multiLevelType w:val="hybridMultilevel"/>
    <w:tmpl w:val="67B4F0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0857E96"/>
    <w:multiLevelType w:val="hybridMultilevel"/>
    <w:tmpl w:val="1F2EA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077B78"/>
    <w:multiLevelType w:val="hybridMultilevel"/>
    <w:tmpl w:val="25989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405047"/>
    <w:multiLevelType w:val="hybridMultilevel"/>
    <w:tmpl w:val="D5BAE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4B13"/>
    <w:multiLevelType w:val="hybridMultilevel"/>
    <w:tmpl w:val="83EA40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6FD56CF"/>
    <w:multiLevelType w:val="hybridMultilevel"/>
    <w:tmpl w:val="37DC4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3E5A96"/>
    <w:multiLevelType w:val="hybridMultilevel"/>
    <w:tmpl w:val="F9AD9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630C0A"/>
    <w:multiLevelType w:val="hybridMultilevel"/>
    <w:tmpl w:val="3F54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915C00"/>
    <w:multiLevelType w:val="multilevel"/>
    <w:tmpl w:val="7BE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9D61F9C"/>
    <w:multiLevelType w:val="hybridMultilevel"/>
    <w:tmpl w:val="C0C4B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483558"/>
    <w:multiLevelType w:val="hybridMultilevel"/>
    <w:tmpl w:val="71E0238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8615DD"/>
    <w:multiLevelType w:val="hybridMultilevel"/>
    <w:tmpl w:val="8DED7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901A5B"/>
    <w:multiLevelType w:val="hybridMultilevel"/>
    <w:tmpl w:val="BA1C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BE7F5B"/>
    <w:multiLevelType w:val="hybridMultilevel"/>
    <w:tmpl w:val="30D4C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DA4346"/>
    <w:multiLevelType w:val="hybridMultilevel"/>
    <w:tmpl w:val="4C0CDD6C"/>
    <w:lvl w:ilvl="0" w:tplc="51F46D2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DB3A037"/>
    <w:multiLevelType w:val="hybridMultilevel"/>
    <w:tmpl w:val="5E2148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38"/>
  </w:num>
  <w:num w:numId="4">
    <w:abstractNumId w:val="17"/>
  </w:num>
  <w:num w:numId="5">
    <w:abstractNumId w:val="4"/>
  </w:num>
  <w:num w:numId="6">
    <w:abstractNumId w:val="2"/>
  </w:num>
  <w:num w:numId="7">
    <w:abstractNumId w:val="22"/>
  </w:num>
  <w:num w:numId="8">
    <w:abstractNumId w:val="1"/>
  </w:num>
  <w:num w:numId="9">
    <w:abstractNumId w:val="37"/>
  </w:num>
  <w:num w:numId="10">
    <w:abstractNumId w:val="5"/>
  </w:num>
  <w:num w:numId="11">
    <w:abstractNumId w:val="16"/>
  </w:num>
  <w:num w:numId="12">
    <w:abstractNumId w:val="3"/>
  </w:num>
  <w:num w:numId="13">
    <w:abstractNumId w:val="18"/>
  </w:num>
  <w:num w:numId="14">
    <w:abstractNumId w:val="25"/>
  </w:num>
  <w:num w:numId="15">
    <w:abstractNumId w:val="27"/>
  </w:num>
  <w:num w:numId="16">
    <w:abstractNumId w:val="34"/>
  </w:num>
  <w:num w:numId="17">
    <w:abstractNumId w:val="7"/>
  </w:num>
  <w:num w:numId="18">
    <w:abstractNumId w:val="24"/>
  </w:num>
  <w:num w:numId="19">
    <w:abstractNumId w:val="11"/>
  </w:num>
  <w:num w:numId="20">
    <w:abstractNumId w:val="21"/>
  </w:num>
  <w:num w:numId="21">
    <w:abstractNumId w:val="35"/>
  </w:num>
  <w:num w:numId="22">
    <w:abstractNumId w:val="36"/>
  </w:num>
  <w:num w:numId="23">
    <w:abstractNumId w:val="20"/>
  </w:num>
  <w:num w:numId="24">
    <w:abstractNumId w:val="33"/>
  </w:num>
  <w:num w:numId="25">
    <w:abstractNumId w:val="13"/>
  </w:num>
  <w:num w:numId="26">
    <w:abstractNumId w:val="12"/>
  </w:num>
  <w:num w:numId="27">
    <w:abstractNumId w:val="9"/>
  </w:num>
  <w:num w:numId="28">
    <w:abstractNumId w:val="14"/>
  </w:num>
  <w:num w:numId="29">
    <w:abstractNumId w:val="31"/>
  </w:num>
  <w:num w:numId="30">
    <w:abstractNumId w:val="8"/>
  </w:num>
  <w:num w:numId="31">
    <w:abstractNumId w:val="32"/>
  </w:num>
  <w:num w:numId="32">
    <w:abstractNumId w:val="19"/>
  </w:num>
  <w:num w:numId="33">
    <w:abstractNumId w:val="29"/>
  </w:num>
  <w:num w:numId="34">
    <w:abstractNumId w:val="26"/>
  </w:num>
  <w:num w:numId="35">
    <w:abstractNumId w:val="10"/>
  </w:num>
  <w:num w:numId="36">
    <w:abstractNumId w:val="23"/>
  </w:num>
  <w:num w:numId="37">
    <w:abstractNumId w:val="15"/>
  </w:num>
  <w:num w:numId="38">
    <w:abstractNumId w:val="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2"/>
    <w:rsid w:val="00082673"/>
    <w:rsid w:val="000F49E6"/>
    <w:rsid w:val="00147BAB"/>
    <w:rsid w:val="00164C88"/>
    <w:rsid w:val="00256388"/>
    <w:rsid w:val="0032016F"/>
    <w:rsid w:val="0034579E"/>
    <w:rsid w:val="003654C4"/>
    <w:rsid w:val="0044390B"/>
    <w:rsid w:val="004762A1"/>
    <w:rsid w:val="004B2E35"/>
    <w:rsid w:val="004E0308"/>
    <w:rsid w:val="005C221F"/>
    <w:rsid w:val="00676344"/>
    <w:rsid w:val="006D6064"/>
    <w:rsid w:val="00716BA2"/>
    <w:rsid w:val="0076363F"/>
    <w:rsid w:val="007A335A"/>
    <w:rsid w:val="008C1214"/>
    <w:rsid w:val="00A4757E"/>
    <w:rsid w:val="00B46EF5"/>
    <w:rsid w:val="00BB7485"/>
    <w:rsid w:val="00BC473B"/>
    <w:rsid w:val="00C424D8"/>
    <w:rsid w:val="00CE594F"/>
    <w:rsid w:val="00D23EB2"/>
    <w:rsid w:val="00D92372"/>
    <w:rsid w:val="00E64075"/>
    <w:rsid w:val="00EA7876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FA31"/>
  <w15:docId w15:val="{CA391AC3-AE27-47E6-BCE7-BA6385EC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372"/>
    <w:pPr>
      <w:autoSpaceDE w:val="0"/>
      <w:autoSpaceDN w:val="0"/>
      <w:adjustRightInd w:val="0"/>
      <w:spacing w:after="0" w:line="240" w:lineRule="auto"/>
    </w:pPr>
    <w:rPr>
      <w:rFonts w:ascii="Bad Script" w:hAnsi="Bad Script" w:cs="Bad Scrip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92372"/>
    <w:pPr>
      <w:spacing w:line="4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9237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9237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D92372"/>
    <w:rPr>
      <w:rFonts w:ascii="Circe" w:hAnsi="Circe" w:cs="Circe"/>
      <w:color w:val="000000"/>
    </w:rPr>
  </w:style>
  <w:style w:type="paragraph" w:styleId="a3">
    <w:name w:val="No Spacing"/>
    <w:uiPriority w:val="1"/>
    <w:qFormat/>
    <w:rsid w:val="00D23EB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B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64C88"/>
    <w:pPr>
      <w:ind w:left="720"/>
      <w:contextualSpacing/>
    </w:pPr>
  </w:style>
  <w:style w:type="paragraph" w:styleId="a9">
    <w:name w:val="Body Text"/>
    <w:basedOn w:val="a"/>
    <w:link w:val="aa"/>
    <w:rsid w:val="00147BA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147BAB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b">
    <w:name w:val="Body Text Indent"/>
    <w:basedOn w:val="a"/>
    <w:link w:val="ac"/>
    <w:rsid w:val="00147BAB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47BA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82673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Normal (Web)"/>
    <w:basedOn w:val="a"/>
    <w:uiPriority w:val="99"/>
    <w:rsid w:val="0076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NSA</cp:lastModifiedBy>
  <cp:revision>2</cp:revision>
  <cp:lastPrinted>2020-11-03T10:19:00Z</cp:lastPrinted>
  <dcterms:created xsi:type="dcterms:W3CDTF">2022-08-06T20:33:00Z</dcterms:created>
  <dcterms:modified xsi:type="dcterms:W3CDTF">2022-08-06T20:33:00Z</dcterms:modified>
</cp:coreProperties>
</file>